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الكعبية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الكعبية
</w:t>
      </w:r>
    </w:p>
    <w:p>
      <w:pPr/>
      <w:r>
        <w:rPr/>
        <w:t xml:space="preserve">رأس الكعبية أبو القاسم الكعبي المعتزلي تلميذ أبي الحسن الخياط: تقدم ذكره في باب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2026-07-27T10:29:46+03:00</dcterms:created>
  <dcterms:modified xsi:type="dcterms:W3CDTF">2026-07-27T10:29:46+03:00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