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المخزومي
</w:t>
      </w:r>
    </w:p>
    <w:p>
      <w:pPr/>
      <w:r>
        <w:rPr/>
        <w:t xml:space="preserve">أبو سعد المخزومي عيسى بن خالد بن الوليد، أبو سعد، المخزومي. </w:t>
      </w:r>
    </w:p>
    <w:p/>
    <w:p>
      <w:pPr/>
      <w:r>
        <w:rPr/>
        <w:t xml:space="preserve">كان أحد شعراء العسكر ب ’’سر من رأى’’. </w:t>
      </w:r>
    </w:p>
    <w:p/>
    <w:p>
      <w:pPr/>
      <w:r>
        <w:rPr/>
        <w:t xml:space="preserve">مدح المعتصم، والأفشين عند فتح بابك، فأخذ عشرة آلاف درهم. </w:t>
      </w:r>
    </w:p>
    <w:p/>
    <w:p>
      <w:pPr/>
      <w:r>
        <w:rPr/>
        <w:t xml:space="preserve">وغنى به ابن أبي دؤاد فقال: </w:t>
      </w:r>
    </w:p>
    <w:p/>
    <w:p>
      <w:pPr>
        <w:jc w:val="center"/>
      </w:pPr>
      <w:r>
        <w:rPr>
          <w:color w:val="ff0000"/>
        </w:rPr>
        <w:t xml:space="preserve">عيون الحاسدين إلي حول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إلى الشفاء لهم سبيل </w:t>
      </w:r>
    </w:p>
    <w:p/>
    <w:p>
      <w:pPr>
        <w:jc w:val="center"/>
      </w:pPr>
      <w:r>
        <w:rPr>
          <w:color w:val="ff0000"/>
        </w:rPr>
        <w:t xml:space="preserve">كفاني أحمد كيد الأعادي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أحد يصول كما أصول </w:t>
      </w:r>
    </w:p>
    <w:p/>
    <w:p>
      <w:pPr>
        <w:jc w:val="center"/>
      </w:pPr>
      <w:r>
        <w:rPr>
          <w:color w:val="ff0000"/>
        </w:rPr>
        <w:t xml:space="preserve">ولولا أحمد بن أبي دؤاد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سالت بمجيء السؤول</w:t>
      </w:r>
    </w:p>
    <w:p/>
    <w:p>
      <w:pPr/>
      <w:r>
        <w:rPr/>
        <w:t xml:space="preserve">وهذا عيسى كان يسميه دعبل: دعى بني مخزوم، وقد كتبت بنو مخزوم عليه مكتوبا، بأنه ليس منها، فقال دعبل: </w:t>
      </w:r>
    </w:p>
    <w:p/>
    <w:p>
      <w:pPr>
        <w:jc w:val="center"/>
      </w:pPr>
      <w:r>
        <w:rPr>
          <w:color w:val="ff0000"/>
        </w:rPr>
        <w:t xml:space="preserve">كتبوا الصك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بين الناس آية</w:t>
      </w:r>
    </w:p>
    <w:p/>
    <w:p>
      <w:pPr/>
      <w:r>
        <w:rPr/>
        <w:t xml:space="preserve">وقال أبو هفان: شعراء المحدثين أربعة: أبو نواس، وبكر بن النطاح، ودعبل، وأبو سعد المخزومي. </w:t>
      </w:r>
    </w:p>
    <w:p/>
    <w:p>
      <w:pPr/>
      <w:r>
        <w:rPr/>
        <w:t xml:space="preserve">وكان دعبل يهجوه، ويعلم هجوه صغار المكاتب، ويفرق عليهم الزبيب واللبن، ويأمرهم بقوله إذا مر عليهم، فهرب أبو سعد من بغداد إلى الري، وأقام بها إلى أن مات. </w:t>
      </w:r>
    </w:p>
    <w:p/>
    <w:p>
      <w:pPr/>
      <w:r>
        <w:rPr/>
        <w:t xml:space="preserve">ومن قوله لمحمد بن منصور: </w:t>
      </w:r>
    </w:p>
    <w:p/>
    <w:p>
      <w:pPr>
        <w:jc w:val="center"/>
      </w:pPr>
      <w:r>
        <w:rPr>
          <w:color w:val="ff0000"/>
        </w:rPr>
        <w:t xml:space="preserve">أظنك أطغاك الغنى فنسيتني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ونفسك والدنيا الدنية قد تنسى</w:t>
      </w:r>
    </w:p>
    <w:p/>
    <w:p>
      <w:pPr>
        <w:jc w:val="center"/>
      </w:pPr>
      <w:r>
        <w:rPr>
          <w:color w:val="ff0000"/>
        </w:rPr>
        <w:t xml:space="preserve">فإن كنت عند نفسك بالغنى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سيعليني عليك غنى نفسي</w:t>
      </w:r>
    </w:p>
    <w:p/>
    <w:p>
      <w:pPr/>
      <w:r>
        <w:rPr/>
        <w:t xml:space="preserve">ومنه </w:t>
      </w:r>
    </w:p>
    <w:p/>
    <w:p>
      <w:pPr>
        <w:jc w:val="center"/>
      </w:pPr>
      <w:r>
        <w:rPr>
          <w:color w:val="ff0000"/>
        </w:rPr>
        <w:t xml:space="preserve">لا بد للخيل أن تحول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والخيل أرحمنا التي نصل</w:t>
      </w:r>
    </w:p>
    <w:p/>
    <w:p>
      <w:pPr>
        <w:jc w:val="center"/>
      </w:pPr>
      <w:r>
        <w:rPr>
          <w:color w:val="ff0000"/>
        </w:rPr>
        <w:t xml:space="preserve">فتارة باللجين ننعلها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وتارة بالدماء ننتعل</w:t>
      </w:r>
    </w:p>
    <w:p/>
    <w:p>
      <w:pPr>
        <w:jc w:val="center"/>
      </w:pPr>
      <w:r>
        <w:rPr>
          <w:color w:val="ff0000"/>
        </w:rPr>
        <w:t xml:space="preserve">ما أبعد المكرمات في وجل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نوال الرجال يتكل</w:t>
      </w:r>
    </w:p>
    <w:p/>
    <w:p>
      <w:pPr/>
      <w:r>
        <w:rPr/>
        <w:t xml:space="preserve">وهو القائل: </w:t>
      </w:r>
    </w:p>
    <w:p/>
    <w:p>
      <w:pPr/>
      <w:r>
        <w:rPr/>
        <w:t xml:space="preserve">#حدق الآجال آجال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2026-07-27T10:29:51+03:00</dcterms:created>
  <dcterms:modified xsi:type="dcterms:W3CDTF">2026-07-27T10:29:51+03:00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