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الشنقيطي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الشنقيطي
</w:t>
      </w:r>
    </w:p>
    <w:p>
      <w:pPr/>
      <w:r>
        <w:rPr/>
        <w:t xml:space="preserve">الشنقيطي  محمد حبيب الله بن عبد الله بن أحمد مايابي الجكني الشنقيطي: عالم بالحديث ولد وتعلم بشنقيط و انتقل إلى مراكش فالمدينة المنورة و استوطن بمكة ثم استقر بالقاهرة، مدرسا في كلية اصول الدين بالازهر، و توفي بها. من كتبه (زاد المسلم، فيما تفق عليه البخاري و مسلم –ط) ستة مجلدات، و (ايقاظ الاعلام-ط) في رسم المصحف، و (دليل السالك إلى موطأ مالك –ط) منظومة ن و (اضاءة الحالك –ط) شرحها، و (اصح ما ورد في المهدي و عيسى –ط) و (هدية المغيث في امراء المؤمنين في الحديث –ط) رسالة، و (اكمال المنة –ط) في سند المصافحة، و (الخلاصة النافعة-ط) في الحديث المسلسل بالاولية و فيه اجازاته.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2026-07-27T15:12:05+03:00</dcterms:created>
  <dcterms:modified xsi:type="dcterms:W3CDTF">2026-07-27T15:12:05+03:00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