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الدرعي
</w:t>
      </w:r>
    </w:p>
    <w:p>
      <w:pPr/>
      <w:r>
        <w:rPr/>
        <w:t xml:space="preserve">الدرعي  محمد بن الحبيب، أبو عبد الله الدرعي : مؤرخ، من أهل درعة في سوس المغرب. له (تاريخ درعة) ترجم به علماءها، في مجلد، فرغ منه سنة 1355 ه‍، ورآه المختار السوسي صاحب المعسول.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2026-07-27T10:04:10+03:00</dcterms:created>
  <dcterms:modified xsi:type="dcterms:W3CDTF">2026-07-27T10:04:10+03:00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