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 الشطي
</w:t>
      </w:r>
    </w:p>
    <w:p>
      <w:pPr>
        <w:jc w:val="start"/>
        <w:bidi/>
      </w:pPr>
      <w:r>
        <w:rPr>
          <w:rFonts w:ascii="arial" w:hAnsi="arial" w:eastAsia="arial" w:cs="arial"/>
          <w:sz w:val="28"/>
          <w:szCs w:val="28"/>
          <w:b w:val="1"/>
          <w:bCs w:val="1"/>
          <w:rtl/>
        </w:rPr>
        <w:t xml:space="preserve">جميل الشطي
</w:t>
      </w:r>
    </w:p>
    <w:p>
      <w:pPr/>
      <w:r>
        <w:rPr/>
        <w:t xml:space="preserve">جميل الشطي  محمد جميل بن عمر بن محمد بن حسن بن عمر جلبي الشطي : فقيه حنبلي فرضي، من المعنيين بالتاريخ. أصله من بغداد، ومولده ووفاته في دمشق. تعلم بها وعمل موظفا في المحاكم الشرعية إلى أن ولي إفتاء الحنابلة. وصنف كتبا، منها. (مختصر طبقات الحنابلة - ط) و (روض البشر في أعيان دمشق في القرن الثالث عشر - ط) ومعه (تراجم أعيان دمشق في نصف القرن الرابع عشر - ط) و (قطعتان - ط) من نظمه لم يسمهما، و (الفتح المبين - ط) رسالة في الفرائض على المذاهب الاربعة، و (المنظومات الشطية - ط) منظومات له قبل سنة 1324 و (الضياء الموفور في أعيان بني فرفور - خ) بخطه، في الظاهرية، و (الفتح الجلي في القضاء الحنبلي - ط) ترجم فيه لمن تولوا القضاء في محاكم دمشق من الحنابلة ابتداء من ابن قدامة إلى مؤلفه، و (رسالة في أحكام الارث - ط) و (قانون الصلح - ط) ترجمه عن التركية. </w:t>
      </w:r>
    </w:p>
    <w:p>
      <w:pPr>
        <w:jc w:val="start"/>
        <w:bidi/>
      </w:pPr>
      <w:r>
        <w:rPr>
          <w:sz w:val="24"/>
          <w:szCs w:val="24"/>
          <w:b w:val="1"/>
          <w:bCs w:val="1"/>
          <w:rtl/>
        </w:rPr>
        <w:t xml:space="preserve">
الأعلام،(دار العلم للملايين - بيروت،2002،ط 15،ج 6،ص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2026-05-13T17:14:51+03:00</dcterms:created>
  <dcterms:modified xsi:type="dcterms:W3CDTF">2026-05-13T17:14:51+03:00</dcterms:modified>
</cp:coreProperties>
</file>

<file path=docProps/custom.xml><?xml version="1.0" encoding="utf-8"?>
<Properties xmlns="http://schemas.openxmlformats.org/officeDocument/2006/custom-properties" xmlns:vt="http://schemas.openxmlformats.org/officeDocument/2006/docPropsVTypes"/>
</file>