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نور الدين بن قريش
</w:t>
      </w:r>
    </w:p>
    <w:p>
      <w:pPr>
        <w:jc w:val="start"/>
        <w:bidi/>
      </w:pPr>
      <w:r>
        <w:rPr>
          <w:rFonts w:ascii="arial" w:hAnsi="arial" w:eastAsia="arial" w:cs="arial"/>
          <w:sz w:val="28"/>
          <w:szCs w:val="28"/>
          <w:b w:val="1"/>
          <w:bCs w:val="1"/>
          <w:rtl/>
        </w:rPr>
        <w:t xml:space="preserve">نور الدين بن قريش
</w:t>
      </w:r>
    </w:p>
    <w:p>
      <w:pPr/>
      <w:r>
        <w:rPr/>
        <w:t xml:space="preserve">نور الدين بن قريش علي بن إسماعيل بن إبراهيم بن قريش العدل المسند، نور الدين أبو الحسن، ابن المحدث تاج الدين المخزومي المصري، مولده سنة اثنتين وخمسين وستمائة، وتوفي سنة اثنتين وثلاثين وسبعمائة، سمع الحافظين المنذري والعطار، وشيخ الشيوخ الحموي ومحمد بن الخب النعال، والكمال الضرير، وابن البرهان، وابن عبد السلام، وسمع حضورا من عبد المحسن بن مرتفع، وتفرد بأشياء.</w:t>
      </w:r>
    </w:p>
    <w:p/>
    <w:p>
      <w:pPr/>
      <w:r>
        <w:rPr/>
        <w:t xml:space="preserve">وكان صالحا خيرا من الشهود، أخذ عنه الدمياطي وابن رافع، والسروجي، وجماعة، وكانت وفاته بحارة الديلم بالقاهرة.</w:t>
      </w:r>
    </w:p>
    <w:p/>
    <w:p>
      <w:pPr/>
      <w:r>
        <w:rPr/>
        <w:t xml:space="preserve">قلت: وسمعت عليه الجزء الأول والثاني من ’’عوالي المعجم الكبير’’ لأبي القاسم سليمان بن أحمد بن أيوب الطبراني، بقراءة الحافظ فتح الدين محمد بن سيد الناس في منزلة بين القصرين في مجالس آخرها سابع جمادى الأولى، سنة تسع وعشرين وسبعمائة، وأجاز لنا جميع ما يرويه، ورواه لنا بسماعه من الشيخ زين الدين أبي الطاهر إسماعيل بن عبد القوي بن أبي العز ابن عزون أخبرتنا الشيخة فاطمة ابنة الإمام أبي الحسين سعد الخير بن محمد بن سهل الأنصاري، قراءة عليها، وأنا أسمع قالت: أخبرتنا الشيخة فاطمة بنت عبد الله بن أحمد بن القاسم بن عقيل الجوزذانية قراءة عليها، وأنا حاضرة في الثالثة - أنا أبو بكر محمد بن عبد الله بن ريذة الضبي، أنا الطبراني.</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2026-07-27T10:29:37+03:00</dcterms:created>
  <dcterms:modified xsi:type="dcterms:W3CDTF">2026-07-27T10:29:37+03:00</dcterms:modified>
</cp:coreProperties>
</file>

<file path=docProps/custom.xml><?xml version="1.0" encoding="utf-8"?>
<Properties xmlns="http://schemas.openxmlformats.org/officeDocument/2006/custom-properties" xmlns:vt="http://schemas.openxmlformats.org/officeDocument/2006/docPropsVTypes"/>
</file>