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كسيرات
</w:t>
      </w:r>
    </w:p>
    <w:p>
      <w:pPr>
        <w:jc w:val="start"/>
        <w:bidi/>
      </w:pPr>
      <w:r>
        <w:rPr>
          <w:rFonts w:ascii="arial" w:hAnsi="arial" w:eastAsia="arial" w:cs="arial"/>
          <w:sz w:val="28"/>
          <w:szCs w:val="28"/>
          <w:b w:val="1"/>
          <w:bCs w:val="1"/>
          <w:rtl/>
        </w:rPr>
        <w:t xml:space="preserve">تاج الدين ابن كسيرات
</w:t>
      </w:r>
    </w:p>
    <w:p>
      <w:pPr/>
      <w:r>
        <w:rPr/>
        <w:t xml:space="preserve">تاج الدين ابن كسيرات علي بن إسماعيل تاج الدين ابن الصاحب مجد الدين بن كسيرات جمع كسرة مصغرا، المخزومي الكاتب، شاب مليح، تام الشكل، ظاهر الرياسة، له اشتغال ونظم، وفيه مروءة، وسمع كثيرا مع البرزالي، وخدم مدة بطرابلس، توفي وله ثمان وعشرون سنة، وكانت وفاته سنة سبع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إبراهيم
</w:t>
      </w:r>
    </w:p>
    <w:p>
      <w:pPr/>
      <w:r>
        <w:rPr/>
        <w:t xml:space="preserve">علي بن إسماعيل بن إبراهيم ابن كسيرات، القاضي تاج الدين بن الصاحب مجد الدين المخزومي. </w:t>
      </w:r>
    </w:p>
    <w:p/>
    <w:p>
      <w:pPr/>
      <w:r>
        <w:rPr/>
        <w:t xml:space="preserve">كان يخدم بطرابلس في وظائف الديوان من سنين.</w:t>
      </w:r>
    </w:p>
    <w:p/>
    <w:p>
      <w:pPr/>
      <w:r>
        <w:rPr/>
        <w:t xml:space="preserve">وكان كاتبا ظريفا شابا، لين الشمائل، ظاهر الرئاسة، له اشتغال ونظم. سمع مع الشيخ علم الدين البرزالي كثيرا.</w:t>
      </w:r>
    </w:p>
    <w:p/>
    <w:p>
      <w:pPr/>
      <w:r>
        <w:rPr/>
        <w:t xml:space="preserve">وتوفي رحمه الله تعالى في ذي الحجة سنة سبع وتسعين وست مئة.</w:t>
      </w:r>
    </w:p>
    <w:p/>
    <w:p>
      <w:pPr/>
      <w:r>
        <w:rPr/>
        <w:t xml:space="preserve">ومولده فلي مستهل الحجة سنة تسع وستين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كسيرات
</w:t>
      </w:r>
    </w:p>
    <w:p>
      <w:pPr/>
      <w:r>
        <w:rPr/>
        <w:t xml:space="preserve">ابن كسيرات تاج الدين علي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إبراهيم بن كسيرات
</w:t>
      </w:r>
    </w:p>
    <w:p>
      <w:pPr/>
      <w:r>
        <w:rPr/>
        <w:t xml:space="preserve">علي بن إسماعيل بن إبراهيم بن كسيرات علي بن إسماعيل بن إبراهيم بن كسيرات المخزومي تاج الدين ابن صاحب مجد الدين كان كاتبا لطيفا اشتغل ونظم وخدم في الديوان بطرابلس ومات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2026-06-21T17:20:25+03:00</dcterms:created>
  <dcterms:modified xsi:type="dcterms:W3CDTF">2026-06-21T17:20:25+03:00</dcterms:modified>
</cp:coreProperties>
</file>

<file path=docProps/custom.xml><?xml version="1.0" encoding="utf-8"?>
<Properties xmlns="http://schemas.openxmlformats.org/officeDocument/2006/custom-properties" xmlns:vt="http://schemas.openxmlformats.org/officeDocument/2006/docPropsVTypes"/>
</file>