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أخي نصر الحنبلي
</w:t>
      </w:r>
    </w:p>
    <w:p>
      <w:pPr>
        <w:jc w:val="start"/>
        <w:bidi/>
      </w:pPr>
      <w:r>
        <w:rPr>
          <w:rFonts w:ascii="arial" w:hAnsi="arial" w:eastAsia="arial" w:cs="arial"/>
          <w:sz w:val="28"/>
          <w:szCs w:val="28"/>
          <w:b w:val="1"/>
          <w:bCs w:val="1"/>
          <w:rtl/>
        </w:rPr>
        <w:t xml:space="preserve">ابن أخي نصر الحنبلي
</w:t>
      </w:r>
    </w:p>
    <w:p>
      <w:pPr/>
      <w:r>
        <w:rPr/>
        <w:t xml:space="preserve">ابن أخي نصر الحنبلي علي بن أحمد بن الفرج بن إبراهيم البزاز، أبو الحسن الفقيه البغدادي الحنبلي، المعروف بابن أخي نصر، من أهل عكبرا، كان شيخ العلم بعكبرا في الحديث والفقه والفرائض، وكتب الكثير، وكان مفتيا مدرسا، حجة ثقة سمع الحسن بن أحمد بن شاذان، وعلي بن الحسن بن شهاب توفي سنة ثلاث وسبعين وأربعمائة.</w:t>
      </w:r>
    </w:p>
    <w:p/>
    <w:p>
      <w:pPr/>
      <w:r>
        <w:rPr/>
        <w:t xml:space="preserve">ومن شعره:</w:t>
      </w:r>
    </w:p>
    <w:p/>
    <w:p>
      <w:pPr>
        <w:jc w:val="center"/>
      </w:pPr>
      <w:r>
        <w:rPr>
          <w:color w:val="ff0000"/>
        </w:rPr>
        <w:t xml:space="preserve">أعجب لمحتكر الدنيا وبانيها</w:t>
      </w:r>
      <w:r>
        <w:rPr>
          <w:color w:val="ff0000"/>
        </w:rPr>
        <w:t xml:space="preserve">      </w:t>
      </w:r>
      <w:r>
        <w:rPr>
          <w:color w:val="ff0000"/>
        </w:rPr>
        <w:t xml:space="preserve">وعن قليل على كره يخليها </w:t>
      </w:r>
    </w:p>
    <w:p/>
    <w:p>
      <w:pPr>
        <w:jc w:val="center"/>
      </w:pPr>
      <w:r>
        <w:rPr>
          <w:color w:val="ff0000"/>
        </w:rPr>
        <w:t xml:space="preserve">دار عواقب مفروحاتها حزن</w:t>
      </w:r>
      <w:r>
        <w:rPr>
          <w:color w:val="ff0000"/>
        </w:rPr>
        <w:t xml:space="preserve">      </w:t>
      </w:r>
      <w:r>
        <w:rPr>
          <w:color w:val="ff0000"/>
        </w:rPr>
        <w:t xml:space="preserve">إذا أعارت أساءت في تقاضيها</w:t>
      </w:r>
    </w:p>
    <w:p/>
    <w:p>
      <w:pPr>
        <w:jc w:val="center"/>
      </w:pPr>
      <w:r>
        <w:rPr>
          <w:color w:val="ff0000"/>
        </w:rPr>
        <w:t xml:space="preserve">وكل حي قمام الموت يدركه</w:t>
      </w:r>
      <w:r>
        <w:rPr>
          <w:color w:val="ff0000"/>
        </w:rPr>
        <w:t xml:space="preserve">      </w:t>
      </w:r>
      <w:r>
        <w:rPr>
          <w:color w:val="ff0000"/>
        </w:rPr>
        <w:t xml:space="preserve">ففيم تخدعنا آمالنا فيها</w:t>
      </w:r>
    </w:p>
    <w:p/>
    <w:p>
      <w:pPr>
        <w:jc w:val="center"/>
      </w:pPr>
      <w:r>
        <w:rPr>
          <w:color w:val="ff0000"/>
        </w:rPr>
        <w:t xml:space="preserve">يا من يسر بأيام تسير به</w:t>
      </w:r>
      <w:r>
        <w:rPr>
          <w:color w:val="ff0000"/>
        </w:rPr>
        <w:t xml:space="preserve">      </w:t>
      </w:r>
      <w:r>
        <w:rPr>
          <w:color w:val="ff0000"/>
        </w:rPr>
        <w:t xml:space="preserve">إلى الفناء وأيام يقضيها</w:t>
      </w:r>
    </w:p>
    <w:p/>
    <w:p>
      <w:pPr>
        <w:jc w:val="center"/>
      </w:pPr>
      <w:r>
        <w:rPr>
          <w:color w:val="ff0000"/>
        </w:rPr>
        <w:t xml:space="preserve">قف في منازل أهل العز معتبرا</w:t>
      </w:r>
      <w:r>
        <w:rPr>
          <w:color w:val="ff0000"/>
        </w:rPr>
        <w:t xml:space="preserve">      </w:t>
      </w:r>
      <w:r>
        <w:rPr>
          <w:color w:val="ff0000"/>
        </w:rPr>
        <w:t xml:space="preserve">وانظر إلى أي شيء صار أهلوها</w:t>
      </w:r>
    </w:p>
    <w:p/>
    <w:p>
      <w:pPr>
        <w:jc w:val="center"/>
      </w:pPr>
      <w:r>
        <w:rPr>
          <w:color w:val="ff0000"/>
        </w:rPr>
        <w:t xml:space="preserve">صاروا إلى حدث قفر محاسنهم</w:t>
      </w:r>
      <w:r>
        <w:rPr>
          <w:color w:val="ff0000"/>
        </w:rPr>
        <w:t xml:space="preserve">      </w:t>
      </w:r>
      <w:r>
        <w:rPr>
          <w:color w:val="ff0000"/>
        </w:rPr>
        <w:t xml:space="preserve">على الثرى ودوى الدود يعلوها</w:t>
      </w:r>
    </w:p>
    <w:p/>
    <w:p>
      <w:pPr/>
      <w:r>
        <w:rPr/>
        <w:t xml:space="preserve">قلت: شعر نازل.</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أخي نصر
</w:t>
      </w:r>
    </w:p>
    <w:p>
      <w:pPr/>
      <w:r>
        <w:rPr/>
        <w:t xml:space="preserve">ابن أخي نصر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2026-06-21T13:35:17+03:00</dcterms:created>
  <dcterms:modified xsi:type="dcterms:W3CDTF">2026-06-21T13:35:17+03:00</dcterms:modified>
</cp:coreProperties>
</file>

<file path=docProps/custom.xml><?xml version="1.0" encoding="utf-8"?>
<Properties xmlns="http://schemas.openxmlformats.org/officeDocument/2006/custom-properties" xmlns:vt="http://schemas.openxmlformats.org/officeDocument/2006/docPropsVTypes"/>
</file>