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الرقي
</w:t>
      </w:r>
    </w:p>
    <w:p>
      <w:pPr>
        <w:jc w:val="start"/>
        <w:bidi/>
      </w:pPr>
      <w:r>
        <w:rPr>
          <w:rFonts w:ascii="arial" w:hAnsi="arial" w:eastAsia="arial" w:cs="arial"/>
          <w:sz w:val="28"/>
          <w:szCs w:val="28"/>
          <w:b w:val="1"/>
          <w:bCs w:val="1"/>
          <w:rtl/>
        </w:rPr>
        <w:t xml:space="preserve">الرقي
</w:t>
      </w:r>
    </w:p>
    <w:p>
      <w:pPr/>
      <w:r>
        <w:rPr/>
        <w:t xml:space="preserve">الرقي العلاء بن هلال بن عمر بن هلال، الباهلي، الرقي، ضعفه أبو حاتم، وتوفي بالرقة سنة خمس عشرة ومائتين، وروى له النسائي.</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العلاء بن هلال بن عمر الباهلي الرقي والد هلال بن العلاء
</w:t>
      </w:r>
    </w:p>
    <w:p>
      <w:pPr/>
      <w:r>
        <w:rPr/>
        <w:t xml:space="preserve">العلاء بن هلال بن عمر الباهلي الرقي والد هلال بن العلاء أخبرني محمد بن العباس عن أحمد بن شعيب النسائي قال العلاء بن هلال يروي عنه ابنه هلال بن العلاء غير حديث منكر فلا أدري منه أتي أو من أبيه.</w:t>
      </w:r>
    </w:p>
    <w:p/>
    <w:p>
      <w:pPr/>
      <w:r>
        <w:rPr/>
        <w:t xml:space="preserve">حدثنا صالح بن أبي الجن وعصمة بن بجماك، قالا: حدثنا هلال بن العلاء، حدثنا أبي، عن أبيه، قال: حدثني أبي، عن أبي غالب، عن أبي أمامة، قال: قال رسول الله صلى الله عليه وسلم يخرج من أمتي يقرؤون القرآن لا يجاوز تراقيهم يقولون من أحسن قول الناس إذا خرجوا فاقتلوهم.</w:t>
      </w:r>
    </w:p>
    <w:p/>
    <w:p>
      <w:pPr/>
      <w:r>
        <w:rPr/>
        <w:t xml:space="preserve"> - وبإسناده؛ قال: قال رسول الله صلى الله عليه وسلم كفى لامرىء من الشح أن يقول آخذ مالي كله لا أترك منه شيئا.</w:t>
      </w:r>
    </w:p>
    <w:p/>
    <w:p>
      <w:pPr/>
      <w:r>
        <w:rPr/>
        <w:t xml:space="preserve"> - وبإسناده؛ قال: قال رسول الله صلى الله عليه وسلم إن أغبط الناس عندي ذو حظ من صلاة وكان عيشه كفافا وكان غامضا في الناس فإذا مات قلت بواكيه وقل تراثه زاد</w:t>
      </w:r>
    </w:p>
    <w:p/>
    <w:p>
      <w:pPr/>
      <w:r>
        <w:rPr/>
        <w:t xml:space="preserve">صالح خفيف الحاذ ذو حظ.</w:t>
      </w:r>
    </w:p>
    <w:p/>
    <w:p>
      <w:pPr/>
      <w:r>
        <w:rPr/>
        <w:t xml:space="preserve">حدثنا ابن صاعد، حدثنا هلال بن العلاء بن هلال بن عمر الرقي الباهلي، حدثنا أبي، حدثنا أبي هلال بن عمر، قال: حدثنا جعفر بن برقان عن ميمون بن مهران، عن أبي هريرة قال أوصاني خليلي بثلاث لا أتركهن صوم ثلاثة أيام من كل شهر وألا أنام إلا على وتر وركعتي الضحى وهذه الأحاديث التي لأبي غالب، عن أبي أمامة تروى من هذا الطريق.</w:t>
      </w:r>
    </w:p>
    <w:p>
      <w:pPr>
        <w:jc w:val="start"/>
        <w:bidi/>
      </w:pPr>
      <w:r>
        <w:rPr>
          <w:sz w:val="24"/>
          <w:szCs w:val="24"/>
          <w:b w:val="1"/>
          <w:bCs w:val="1"/>
          <w:rtl/>
        </w:rPr>
        <w:t xml:space="preserve">
الكامل في ضعفاء الرجال،(دار الكتب العلمية - بيروت،1997،ط 5،ج 6،ص 383)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العلاء بن هلال
</w:t>
      </w:r>
    </w:p>
    <w:p>
      <w:pPr/>
      <w:r>
        <w:rPr/>
        <w:t xml:space="preserve">العلاء بن هلال [س] الباهلي الرقى.</w:t>
      </w:r>
    </w:p>
    <w:p/>
    <w:p>
      <w:pPr/>
      <w:r>
        <w:rPr/>
        <w:t xml:space="preserve">والد هلال بن العلاء.</w:t>
      </w:r>
    </w:p>
    <w:p/>
    <w:p>
      <w:pPr/>
      <w:r>
        <w:rPr/>
        <w:t xml:space="preserve">حدث عن عبيد الله بن عمرو الرقى، وغيره.</w:t>
      </w:r>
    </w:p>
    <w:p/>
    <w:p>
      <w:pPr/>
      <w:r>
        <w:rPr/>
        <w:t xml:space="preserve">قال أبو حاتم: منكر الحديث، ضعيف، عنده عن يزيد بن هارون أحاديث موضوعة.</w:t>
      </w:r>
    </w:p>
    <w:p/>
    <w:p>
      <w:pPr/>
      <w:r>
        <w:rPr/>
        <w:t xml:space="preserve">وقال النسائي: يروي عنه ابنه هلال غير حديث منكر، لا أدرى منه أتى أو من أبيه؟ وقال ابن حبان: يقلب الأسانيد ويغير الاسماء.</w:t>
      </w:r>
    </w:p>
    <w:p/>
    <w:p>
      <w:pPr/>
      <w:r>
        <w:rPr/>
        <w:t xml:space="preserve">مات سنة خمس عشرة ومائتين.</w:t>
      </w:r>
    </w:p>
    <w:p/>
    <w:p>
      <w:pPr/>
      <w:r>
        <w:rPr/>
        <w:t xml:space="preserve">روى عن يزيد بن زريع، عن أيوب، عن ابن أبي مليكة، عن عائشة - مرفوعا: من قلم أظفاره يوم الجمعة عافاه الله من السوء كله إلى الجمعة الاخرى.</w:t>
      </w:r>
    </w:p>
    <w:p/>
    <w:p>
      <w:pPr/>
      <w:r>
        <w:rPr/>
        <w:t xml:space="preserve">هلال بن العلاء بن هلال بن عمرو الباهلي، حدثنا أبي، عن أبيه، قال: حدثني أبي، عن أبي غالب، عن أبي أمامة الباهلي، قال: قال رسول الله صلى الله عليه وسلم: يخرج من أمتى أقوام يقرءون القرآن لا يجاوز تراقيهم، إذا خرجوا فاقتلوهم.</w:t>
      </w:r>
    </w:p>
    <w:p/>
    <w:p>
      <w:pPr/>
      <w:r>
        <w:rPr/>
        <w:t xml:space="preserve">وبه - مرفوعا: إن أغبط الناس عندي ذو حظ من صلاة، وكان عيشه كفافا، وكان غامضا في الناس، فإذا مات قلت بواكيه وقل تراثه، رواهما ابن عدي، عن صالح ابن أبي الجن، وعصمة بن فلان، قالا: حدثنا هلال.</w:t>
      </w:r>
    </w:p>
    <w:p>
      <w:pPr>
        <w:jc w:val="start"/>
        <w:bidi/>
      </w:pPr>
      <w:r>
        <w:rPr>
          <w:sz w:val="24"/>
          <w:szCs w:val="24"/>
          <w:b w:val="1"/>
          <w:bCs w:val="1"/>
          <w:rtl/>
        </w:rPr>
        <w:t xml:space="preserve">
ميزان الاعتدال في نقد الرجال،(دار المعرفة للطباعة والنشر، بيروت - لبنان،1963،ط 1،ج 3،ص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العلاء بن هلال بن أبي عطية الباهلى البصري - فهو أخو جد المذكور
</w:t>
      </w:r>
    </w:p>
    <w:p>
      <w:pPr/>
      <w:r>
        <w:rPr/>
        <w:t xml:space="preserve">العلاء بن هلال بن أبي عطية الباهلى البصري - فهو أخو جد المذكور. يروي عن ابن عمر، وصلة بن زفر.</w:t>
      </w:r>
    </w:p>
    <w:p/>
    <w:p>
      <w:pPr/>
      <w:r>
        <w:rPr/>
        <w:t xml:space="preserve">وعنه حماد بن سلمة، والسري بن يحيى، وغيرهما.</w:t>
      </w:r>
    </w:p>
    <w:p/>
    <w:p>
      <w:pPr/>
      <w:r>
        <w:rPr/>
        <w:t xml:space="preserve">ما علمت فيه جرحا، وهو صالح الحال إن شاء الله.</w:t>
      </w:r>
    </w:p>
    <w:p>
      <w:pPr>
        <w:jc w:val="start"/>
        <w:bidi/>
      </w:pPr>
      <w:r>
        <w:rPr>
          <w:sz w:val="24"/>
          <w:szCs w:val="24"/>
          <w:b w:val="1"/>
          <w:bCs w:val="1"/>
          <w:rtl/>
        </w:rPr>
        <w:t xml:space="preserve">
ميزان الاعتدال في نقد الرجال،(دار المعرفة للطباعة والنشر، بيروت - لبنان،1963،ط 1،ج 3،ص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العلاء بن هلال الباهلي الرقي
</w:t>
      </w:r>
    </w:p>
    <w:p>
      <w:pPr/>
      <w:r>
        <w:rPr/>
        <w:t xml:space="preserve">العلاء بن هلال الباهلي الرقي: قال أبو حاتم وغيره: منكر الحديث. -س-</w:t>
      </w:r>
    </w:p>
    <w:p>
      <w:pPr>
        <w:jc w:val="start"/>
        <w:bidi/>
      </w:pPr>
      <w:r>
        <w:rPr>
          <w:sz w:val="24"/>
          <w:szCs w:val="24"/>
          <w:b w:val="1"/>
          <w:bCs w:val="1"/>
          <w:rtl/>
        </w:rPr>
        <w:t xml:space="preserve">
ديوان الضعفاء،(مكتبة النهضة الحديثة - مكة،1967،ط 2،ج 1،ص 280)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العلاء بن هلال، الباهلي 
</w:t>
      </w:r>
    </w:p>
    <w:p>
      <w:pPr/>
      <w:r>
        <w:rPr/>
        <w:t xml:space="preserve">العلاء بن هلال، الباهلي. </w:t>
      </w:r>
    </w:p>
    <w:p/>
    <w:p>
      <w:pPr/>
      <w:r>
        <w:rPr/>
        <w:t xml:space="preserve">عن صلة.</w:t>
      </w:r>
    </w:p>
    <w:p/>
    <w:p>
      <w:pPr/>
      <w:r>
        <w:rPr/>
        <w:t xml:space="preserve">روى عنه السري بن يحيى.</w:t>
      </w:r>
    </w:p>
    <w:p/>
    <w:p>
      <w:pPr/>
      <w:r>
        <w:rPr/>
        <w:t xml:space="preserve">وروى حماد بن سلمة، عن العلاء بن هلال، عن أبي مهدية.</w:t>
      </w:r>
    </w:p>
    <w:p/>
    <w:p>
      <w:pPr/>
      <w:r>
        <w:rPr/>
        <w:t xml:space="preserve">وقال هشيم: عن يونس، عن العلاء بن هلال.</w:t>
      </w:r>
    </w:p>
    <w:p/>
    <w:p>
      <w:pPr/>
      <w:r>
        <w:rPr/>
        <w:t xml:space="preserve">وقال عبد الأعلى: عن يونس، عن العلاء بن زياد، عن رجلٍ، عن ابن عمر، رضي الله عنهما؛ في الأضحية.</w:t>
      </w:r>
    </w:p>
    <w:p/>
    <w:p>
      <w:pPr/>
      <w:r>
        <w:rPr/>
        <w:t xml:space="preserve">ولا يصح ابن زياد.</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العلاء بن هلال بن عمرو، الرقي 
</w:t>
      </w:r>
    </w:p>
    <w:p>
      <w:pPr/>
      <w:r>
        <w:rPr/>
        <w:t xml:space="preserve">العلاء بن هلال بن عمرو، الرقي. </w:t>
      </w:r>
    </w:p>
    <w:p/>
    <w:p>
      <w:pPr/>
      <w:r>
        <w:rPr/>
        <w:t xml:space="preserve">سمع عبيد الله بن عمرو.</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العلاء بن هلال بن عمر الرقي
</w:t>
      </w:r>
    </w:p>
    <w:p>
      <w:pPr/>
      <w:r>
        <w:rPr/>
        <w:t xml:space="preserve">العلاء بن هلال بن عمر الرقي </w:t>
      </w:r>
    </w:p>
    <w:p/>
    <w:p>
      <w:pPr/>
      <w:r>
        <w:rPr/>
        <w:t xml:space="preserve">عن حماد وخلف بن خليفة وعنه ابنه هلال ومحمد بن جبلة الرافقي وعدة ضعفه أبو حاتم مات 215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العلاء بن هلال الباهلي
</w:t>
      </w:r>
    </w:p>
    <w:p>
      <w:pPr/>
      <w:r>
        <w:rPr/>
        <w:t xml:space="preserve">العلاء بن هلال الباهلي </w:t>
      </w:r>
    </w:p>
    <w:p/>
    <w:p>
      <w:pPr/>
      <w:r>
        <w:rPr/>
        <w:t xml:space="preserve">يروي المقاطيع عن صلة بن زفر روى عنه السري بن يحيى وحماد بن سلمة</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العلاء بن هلال بن عمر أبو محمد الباهلي الرقي
</w:t>
      </w:r>
    </w:p>
    <w:p>
      <w:pPr/>
      <w:r>
        <w:rPr/>
        <w:t xml:space="preserve">العلاء بن هلال بن عمر أبو محمد الباهلي الرقي </w:t>
      </w:r>
    </w:p>
    <w:p/>
    <w:p>
      <w:pPr/>
      <w:r>
        <w:rPr/>
        <w:t xml:space="preserve">يروي عن عبيد الله بن عمر قال أبو حاتم الرازي منكر الحديث ضعيف الحديث عنده عن يزيد بن زريع أحاديث موضوعة وقال النسائي يروي عنه ابنه هلال غير حديث منكر فلا ادري منه أتى أو من ابنه وقال ابن حبان يقلب الأسانيد ويغير الأسماء لا يجوز الاحتجاج به بحال قال المصنف قلت وثم آخر يقال له العلاء بن هلال البصري روى عن شهر بن حوشب ما علمنا فيه طعنا</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العلاء بن هلال الباهلي
</w:t>
      </w:r>
    </w:p>
    <w:p>
      <w:pPr/>
      <w:r>
        <w:rPr/>
        <w:t xml:space="preserve">العلاء بن هلال الباهلي </w:t>
      </w:r>
    </w:p>
    <w:p/>
    <w:p>
      <w:pPr/>
      <w:r>
        <w:rPr/>
        <w:t xml:space="preserve">روى عن صلة بن زفر وشهر بن حوشب وأبي مهدية روى عنه يونس بن عبيد والسري بن يحيى وحماد بن سلمة وهشيم سمعت أبي يقول ذلك نا عبد الرحمن قال ذكره أبي عن إسحاق بن منصور عن يحيى بن معين قال العلاء بن هلال ثقة نا عبد الرحمن قال سألت أبي عن العلاء بن هلال البصري فقال ثقة لا بأس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العلاء بن هلال الرقي
</w:t>
      </w:r>
    </w:p>
    <w:p>
      <w:pPr/>
      <w:r>
        <w:rPr/>
        <w:t xml:space="preserve">العلاء بن هلال الرقي </w:t>
      </w:r>
    </w:p>
    <w:p/>
    <w:p>
      <w:pPr/>
      <w:r>
        <w:rPr/>
        <w:t xml:space="preserve">روى عن عبيد بن عمرو الرقي روى عنه عمرو بن محمد الناقد أحاديث موضوعة قال أبو محمد روى عنه ابنه هلال بن العلاء وروى عن أبيه هلال بن عمرو سألته عنه فقال منكر الحديث ضعيف الحديث عنده عن يزيد بن زريع أحاديث موضوعة.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2026-06-15T14:45:23+03:00</dcterms:created>
  <dcterms:modified xsi:type="dcterms:W3CDTF">2026-06-15T14:45:23+03:00</dcterms:modified>
</cp:coreProperties>
</file>

<file path=docProps/custom.xml><?xml version="1.0" encoding="utf-8"?>
<Properties xmlns="http://schemas.openxmlformats.org/officeDocument/2006/custom-properties" xmlns:vt="http://schemas.openxmlformats.org/officeDocument/2006/docPropsVTypes"/>
</file>