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هبة الله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الله بن علي
</w:t>
      </w:r>
    </w:p>
    <w:p>
      <w:pPr/>
      <w:r>
        <w:rPr/>
        <w:t xml:space="preserve">هبة الله بن علي هبة الله بن علي (من بني عزام)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2026-06-13T19:34:44+03:00</dcterms:created>
  <dcterms:modified xsi:type="dcterms:W3CDTF">2026-06-13T19:34:44+03:00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