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الحسن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الحسن بن علي
</w:t>
      </w:r>
    </w:p>
    <w:p>
      <w:pPr/>
      <w:r>
        <w:rPr/>
        <w:t xml:space="preserve">عبد الله بن الحسن بن علي عبد الله بن الحسن بن علي (من بني العديم)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2026-06-13T19:41:38+03:00</dcterms:created>
  <dcterms:modified xsi:type="dcterms:W3CDTF">2026-06-13T19:41:38+03:00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