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كمال الدين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كمال الدين العجمي
</w:t>
      </w:r>
    </w:p>
    <w:p>
      <w:pPr/>
      <w:r>
        <w:rPr/>
        <w:t xml:space="preserve">كمال الدين العجمي عمر بن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2026-06-10T17:51:44+03:00</dcterms:created>
  <dcterms:modified xsi:type="dcterms:W3CDTF">2026-06-10T17:51:44+03:00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