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العجلي
</w:t>
      </w:r>
    </w:p>
    <w:p>
      <w:pPr/>
      <w:r>
        <w:rPr/>
        <w:t xml:space="preserve">العجلي المروزي الفقيه اسمه محمد بن عبد العزيز.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2026-06-10T17:47:24+03:00</dcterms:created>
  <dcterms:modified xsi:type="dcterms:W3CDTF">2026-06-10T17:47:24+03:00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