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النوق
</w:t>
      </w:r>
    </w:p>
    <w:p>
      <w:pPr>
        <w:jc w:val="start"/>
        <w:bidi/>
      </w:pPr>
      <w:r>
        <w:rPr>
          <w:rFonts w:ascii="arial" w:hAnsi="arial" w:eastAsia="arial" w:cs="arial"/>
          <w:sz w:val="28"/>
          <w:szCs w:val="28"/>
          <w:b w:val="1"/>
          <w:bCs w:val="1"/>
          <w:rtl/>
        </w:rPr>
        <w:t xml:space="preserve">ابن أبي النوق
</w:t>
      </w:r>
    </w:p>
    <w:p>
      <w:pPr/>
      <w:r>
        <w:rPr/>
        <w:t xml:space="preserve">ابن أبي النوق هو فخر الدين عثمان من أهل المغرب. رأيته بدمشق وبحلب ولم أر من له قدرته على ارتجال النظم وسرعة بديهته، يكاد أنه لا يتكلم في جميع مخاطباته ومحاوراته إلا بالشعر. ولما وصف لي ذلك رأيته بالجامع الأموي بدمشق. فأتيت إليه وهو واقف بباب الساعات وكان ذلك اليوم يوم نصف شعبان سنة إحدى وعشرين وسبع ماية أو اثنتين وعشرين وسبع ماية، فقالوا له: هذا فلان يشتهي أن يسمع منك شيئا من نظمك! فأنشدني في الحالة الراهنة من غير فكر ولا روية ثلاثة أبيات في الجامع والقناديل التي علقت به لأجل النصف، وذكرا لقومه واجتماع الناس للفرجة فيه كأنما كان يحفظ ذلك ويكرر عليه، ومضى ولم أحفظ الأبيات المذكورة!. </w:t>
      </w:r>
    </w:p>
    <w:p/>
    <w:p>
      <w:pPr/>
      <w:r>
        <w:rPr/>
        <w:t xml:space="preserve">وآخر عهدي به بحلب سنة ثلاث وعشرين وسبع ماية، وكان قد أخذ يعمل مجلسا يفسر فيه القرآن الكريم؛ أخبرني القاضي شهاب الدين ابن فضل الله، قال: رآني مرة وفي يدي كتاب له فاتحة ذهب، فأنشدني كما أنه يتحدث: </w:t>
      </w:r>
    </w:p>
    <w:p/>
    <w:p>
      <w:pPr>
        <w:jc w:val="center"/>
      </w:pPr>
      <w:r>
        <w:rPr>
          <w:color w:val="ff0000"/>
        </w:rPr>
        <w:t xml:space="preserve">أراك تنظر في شيء من الكتب</w:t>
      </w:r>
      <w:r>
        <w:rPr>
          <w:color w:val="ff0000"/>
        </w:rPr>
        <w:t xml:space="preserve">      </w:t>
      </w:r>
      <w:r>
        <w:rPr>
          <w:color w:val="ff0000"/>
        </w:rPr>
        <w:t xml:space="preserve">وفي أوائله شيء من الذهب</w:t>
      </w:r>
    </w:p>
    <w:p/>
    <w:p>
      <w:pPr>
        <w:jc w:val="center"/>
      </w:pPr>
      <w:r>
        <w:rPr>
          <w:color w:val="ff0000"/>
        </w:rPr>
        <w:t xml:space="preserve">لو شئت تصرف نقدا من فواتحه</w:t>
      </w:r>
      <w:r>
        <w:rPr>
          <w:color w:val="ff0000"/>
        </w:rPr>
        <w:t xml:space="preserve">      </w:t>
      </w:r>
      <w:r>
        <w:rPr>
          <w:color w:val="ff0000"/>
        </w:rPr>
        <w:t xml:space="preserve">صرفت منه دنانيرا بلا ريب</w:t>
      </w:r>
    </w:p>
    <w:p/>
    <w:p>
      <w:pPr/>
      <w:r>
        <w:rPr/>
        <w:t xml:space="preserve">فوهبته الكتاب وأنشدته: </w:t>
      </w:r>
    </w:p>
    <w:p/>
    <w:p>
      <w:pPr>
        <w:jc w:val="center"/>
      </w:pPr>
      <w:r>
        <w:rPr>
          <w:color w:val="ff0000"/>
        </w:rPr>
        <w:t xml:space="preserve">خذه إليك بما يحوي من الذهب</w:t>
      </w:r>
      <w:r>
        <w:rPr>
          <w:color w:val="ff0000"/>
        </w:rPr>
        <w:t xml:space="preserve">      </w:t>
      </w:r>
      <w:r>
        <w:rPr>
          <w:color w:val="ff0000"/>
        </w:rPr>
        <w:t xml:space="preserve">ففي ندى السحب لا يخشى من اللهب</w:t>
      </w:r>
    </w:p>
    <w:p/>
    <w:p>
      <w:pPr>
        <w:jc w:val="center"/>
      </w:pPr>
      <w:r>
        <w:rPr>
          <w:color w:val="ff0000"/>
        </w:rPr>
        <w:t xml:space="preserve">واضمم يديك عليه لا تمزقه</w:t>
      </w:r>
      <w:r>
        <w:rPr>
          <w:color w:val="ff0000"/>
        </w:rPr>
        <w:t xml:space="preserve">      </w:t>
      </w:r>
      <w:r>
        <w:rPr>
          <w:color w:val="ff0000"/>
        </w:rPr>
        <w:t xml:space="preserve">فإنه ذهب من معدن الأدب</w:t>
      </w:r>
    </w:p>
    <w:p/>
    <w:p>
      <w:pPr/>
      <w:r>
        <w:rPr/>
        <w:t xml:space="preserve">قال: وكتب إلي يتقاضاني عليقا لفرسه وشيئا ينفقه: </w:t>
      </w:r>
    </w:p>
    <w:p/>
    <w:p>
      <w:pPr>
        <w:jc w:val="center"/>
      </w:pPr>
      <w:r>
        <w:rPr>
          <w:color w:val="ff0000"/>
        </w:rPr>
        <w:t xml:space="preserve">دموع كميتي على خده</w:t>
      </w:r>
      <w:r>
        <w:rPr>
          <w:color w:val="ff0000"/>
        </w:rPr>
        <w:t xml:space="preserve">      </w:t>
      </w:r>
      <w:r>
        <w:rPr>
          <w:color w:val="ff0000"/>
        </w:rPr>
        <w:t xml:space="preserve">من الجوع يطلب مني العلف</w:t>
      </w:r>
    </w:p>
    <w:p/>
    <w:p>
      <w:pPr>
        <w:jc w:val="center"/>
      </w:pPr>
      <w:r>
        <w:rPr>
          <w:color w:val="ff0000"/>
        </w:rPr>
        <w:t xml:space="preserve">وليس معي ذهب حاضر</w:t>
      </w:r>
      <w:r>
        <w:rPr>
          <w:color w:val="ff0000"/>
        </w:rPr>
        <w:t xml:space="preserve">      </w:t>
      </w:r>
      <w:r>
        <w:rPr>
          <w:color w:val="ff0000"/>
        </w:rPr>
        <w:t xml:space="preserve">ولا فضة وعلي الكلف</w:t>
      </w:r>
    </w:p>
    <w:p/>
    <w:p>
      <w:pPr>
        <w:jc w:val="center"/>
      </w:pPr>
      <w:r>
        <w:rPr>
          <w:color w:val="ff0000"/>
        </w:rPr>
        <w:t xml:space="preserve">ولي منك وعد فعجل به</w:t>
      </w:r>
      <w:r>
        <w:rPr>
          <w:color w:val="ff0000"/>
        </w:rPr>
        <w:t xml:space="preserve">      </w:t>
      </w:r>
      <w:r>
        <w:rPr>
          <w:color w:val="ff0000"/>
        </w:rPr>
        <w:t xml:space="preserve">من أنجز الوعد حاز الشرف</w:t>
      </w:r>
    </w:p>
    <w:p/>
    <w:p>
      <w:pPr>
        <w:jc w:val="center"/>
      </w:pPr>
      <w:r>
        <w:rPr>
          <w:color w:val="ff0000"/>
        </w:rPr>
        <w:t xml:space="preserve">ودم وتهنى بشهر الصيا</w:t>
      </w:r>
      <w:r>
        <w:rPr>
          <w:color w:val="ff0000"/>
        </w:rPr>
        <w:t xml:space="preserve">      </w:t>
      </w:r>
      <w:r>
        <w:rPr>
          <w:color w:val="ff0000"/>
        </w:rPr>
        <w:t xml:space="preserve">م بوجه يهل وكخف تكف</w:t>
      </w:r>
    </w:p>
    <w:p/>
    <w:p>
      <w:pPr/>
      <w:r>
        <w:rPr/>
        <w:t xml:space="preserve">فبعثت إليه الشعير والنفقة وكتبت إليه: </w:t>
      </w:r>
    </w:p>
    <w:p/>
    <w:p>
      <w:pPr>
        <w:jc w:val="center"/>
      </w:pPr>
      <w:r>
        <w:rPr>
          <w:color w:val="ff0000"/>
        </w:rPr>
        <w:t xml:space="preserve">مسحت بكمي دموع الكميت</w:t>
      </w:r>
      <w:r>
        <w:rPr>
          <w:color w:val="ff0000"/>
        </w:rPr>
        <w:t xml:space="preserve">      </w:t>
      </w:r>
      <w:r>
        <w:rPr>
          <w:color w:val="ff0000"/>
        </w:rPr>
        <w:t xml:space="preserve">وقلت له قد أتاك العلف</w:t>
      </w:r>
    </w:p>
    <w:p/>
    <w:p>
      <w:pPr>
        <w:jc w:val="center"/>
      </w:pPr>
      <w:r>
        <w:rPr>
          <w:color w:val="ff0000"/>
        </w:rPr>
        <w:t xml:space="preserve">ووافى إليك جديد الشعير</w:t>
      </w:r>
      <w:r>
        <w:rPr>
          <w:color w:val="ff0000"/>
        </w:rPr>
        <w:t xml:space="preserve">      </w:t>
      </w:r>
      <w:r>
        <w:rPr>
          <w:color w:val="ff0000"/>
        </w:rPr>
        <w:t xml:space="preserve">لعل يداوي سقام العجف</w:t>
      </w:r>
    </w:p>
    <w:p/>
    <w:p>
      <w:pPr>
        <w:jc w:val="center"/>
      </w:pPr>
      <w:r>
        <w:rPr>
          <w:color w:val="ff0000"/>
        </w:rPr>
        <w:t xml:space="preserve">وفي كم سائقه صرة</w:t>
      </w:r>
      <w:r>
        <w:rPr>
          <w:color w:val="ff0000"/>
        </w:rPr>
        <w:t xml:space="preserve">      </w:t>
      </w:r>
      <w:r>
        <w:rPr>
          <w:color w:val="ff0000"/>
        </w:rPr>
        <w:t xml:space="preserve">تسير لتخفيف ثقل الكلف</w:t>
      </w:r>
    </w:p>
    <w:p/>
    <w:p>
      <w:pPr>
        <w:jc w:val="center"/>
      </w:pPr>
      <w:r>
        <w:rPr>
          <w:color w:val="ff0000"/>
        </w:rPr>
        <w:t xml:space="preserve">فإياك تحسبها للوفا</w:t>
      </w:r>
      <w:r>
        <w:rPr>
          <w:color w:val="ff0000"/>
        </w:rPr>
        <w:t xml:space="preserve">      </w:t>
      </w:r>
      <w:r>
        <w:rPr>
          <w:color w:val="ff0000"/>
        </w:rPr>
        <w:t xml:space="preserve">فإني بعثت بها للسلف</w:t>
      </w:r>
    </w:p>
    <w:p/>
    <w:p>
      <w:pPr/>
      <w:r>
        <w:rPr/>
        <w:t xml:space="preserve">وكان يقص ما ينظمه في الورق قصا مليحا محكما جيدا بالنقط والضبط ولكن أوضاعه على عادة المغاربة في كتاباتهم. ونقلت من قصة قوله: </w:t>
      </w:r>
    </w:p>
    <w:p/>
    <w:p>
      <w:pPr>
        <w:jc w:val="center"/>
      </w:pPr>
      <w:r>
        <w:rPr>
          <w:color w:val="ff0000"/>
        </w:rPr>
        <w:t xml:space="preserve">إلى الحر الحسيب إلى علي</w:t>
      </w:r>
      <w:r>
        <w:rPr>
          <w:color w:val="ff0000"/>
        </w:rPr>
        <w:t xml:space="preserve">      </w:t>
      </w:r>
      <w:r>
        <w:rPr>
          <w:color w:val="ff0000"/>
        </w:rPr>
        <w:t xml:space="preserve">علاء الدين ذي الحسب العلي</w:t>
      </w:r>
    </w:p>
    <w:p/>
    <w:p>
      <w:pPr>
        <w:jc w:val="center"/>
      </w:pPr>
      <w:r>
        <w:rPr>
          <w:color w:val="ff0000"/>
        </w:rPr>
        <w:t xml:space="preserve">إلي من جوده عم البرايا</w:t>
      </w:r>
      <w:r>
        <w:rPr>
          <w:color w:val="ff0000"/>
        </w:rPr>
        <w:t xml:space="preserve">      </w:t>
      </w:r>
      <w:r>
        <w:rPr>
          <w:color w:val="ff0000"/>
        </w:rPr>
        <w:t xml:space="preserve">وفاق مكارما لكريم طي</w:t>
      </w:r>
    </w:p>
    <w:p/>
    <w:p>
      <w:pPr>
        <w:jc w:val="center"/>
      </w:pPr>
      <w:r>
        <w:rPr>
          <w:color w:val="ff0000"/>
        </w:rPr>
        <w:t xml:space="preserve">إلى من قدره فاق الثريا</w:t>
      </w:r>
      <w:r>
        <w:rPr>
          <w:color w:val="ff0000"/>
        </w:rPr>
        <w:t xml:space="preserve">      </w:t>
      </w:r>
      <w:r>
        <w:rPr>
          <w:color w:val="ff0000"/>
        </w:rPr>
        <w:t xml:space="preserve">وزاد على على الأفق السمي</w:t>
      </w:r>
    </w:p>
    <w:p/>
    <w:p>
      <w:pPr/>
      <w:r>
        <w:rPr/>
        <w:t xml:space="preserve">أبو عثمان: النهدي عبد الرحمن بن مل. </w:t>
      </w:r>
    </w:p>
    <w:p/>
    <w:p>
      <w:pPr/>
      <w:r>
        <w:rPr/>
        <w:t xml:space="preserve">ابن عثمان: موفق الدين أحمد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النوق الشاعر
</w:t>
      </w:r>
    </w:p>
    <w:p>
      <w:pPr/>
      <w:r>
        <w:rPr/>
        <w:t xml:space="preserve">ابن أبي النوق الشاعر عثمان.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النوق
</w:t>
      </w:r>
    </w:p>
    <w:p>
      <w:pPr/>
      <w:r>
        <w:rPr/>
        <w:t xml:space="preserve">عثمان بن أبي النوق فخر الدين المغربي.</w:t>
      </w:r>
    </w:p>
    <w:p/>
    <w:p>
      <w:pPr/>
      <w:r>
        <w:rPr/>
        <w:t xml:space="preserve">كان له قدرة على الارتجال، والبديهة التي يعجز عنها رجاء الرجال، يكاد أنه لا يتكلم في جميع محاوراته إلا بالشعر الموزون، والنظم الذي يفرح به المخزون، ولما وصف لي بذل هونت أمره، وقلت: يكون ممن يورد تمرة وجمرة، فما كان إلا أن رأيته بالجامع الأموي في ليلة نصف شعبان وهو واقف ينضض بلسانه مثل الثعبان والناس في ذلك الأمر المريج، وكأن صحن الجامع بذلك الوقيد أزاهر الروض البهيج، فقلت له: يا مولانا أنشدنا شيئا من شعرك، واقذف لنا قليلا من لآلئ بحرك، فأنشدني من وقته في الحالة الراهنة أبياتا جملة، أتى بها سردا من أول وهلة، كأنما كان قد بيتها لذلك، أو سهر فيها ليلة الحالك، ومعناها تشبيه ذلك الوقيد والاشتعال، ووصف ما للناس به من الاحتفال والاشتغال، وتشبيه القومة وحركاتهم، وترقيهم في درجاتهم، وانحطاطهم في دركاتهم، بحيث لو وصف في ذلك لما صدقت، ولا ارتمى بي الظن إلى ذلك ولا حلقت، فما كدت أقضي عجبي منه، ووددت أنني لم أنفصل عنه. ثم إنني اجتمعت به بعد ذلك في جامع حلب، وكان الأمر على ذلك الأنموذج الذي مضى وذهب.</w:t>
      </w:r>
    </w:p>
    <w:p/>
    <w:p>
      <w:pPr/>
      <w:r>
        <w:rPr/>
        <w:t xml:space="preserve">وأخبرني القاضي شهاب الدين بن فضل الله قال: رآني مرة وبين يدي كتاب له فاتحة ذهب، فأنشدني كأنه يتحدث:</w:t>
      </w:r>
    </w:p>
    <w:p/>
    <w:p>
      <w:pPr>
        <w:jc w:val="center"/>
      </w:pPr>
      <w:r>
        <w:rPr>
          <w:color w:val="ff0000"/>
        </w:rPr>
        <w:t xml:space="preserve">أراك تنظر في شيء من الكتب</w:t>
      </w:r>
      <w:r>
        <w:rPr>
          <w:color w:val="ff0000"/>
        </w:rPr>
        <w:t xml:space="preserve">      </w:t>
      </w:r>
      <w:r>
        <w:rPr>
          <w:color w:val="ff0000"/>
        </w:rPr>
        <w:t xml:space="preserve">وفي أوائلة شيء من الذهب</w:t>
      </w:r>
    </w:p>
    <w:p/>
    <w:p>
      <w:pPr>
        <w:jc w:val="center"/>
      </w:pPr>
      <w:r>
        <w:rPr>
          <w:color w:val="ff0000"/>
        </w:rPr>
        <w:t xml:space="preserve">لو شئت تصرف نقدا من فواتحه</w:t>
      </w:r>
      <w:r>
        <w:rPr>
          <w:color w:val="ff0000"/>
        </w:rPr>
        <w:t xml:space="preserve">      </w:t>
      </w:r>
      <w:r>
        <w:rPr>
          <w:color w:val="ff0000"/>
        </w:rPr>
        <w:t xml:space="preserve">صرفت منه دنانيرا بلا ريب</w:t>
      </w:r>
    </w:p>
    <w:p/>
    <w:p>
      <w:pPr/>
      <w:r>
        <w:rPr/>
        <w:t xml:space="preserve">قال: فوهبته الكتاب، وأنشدته:</w:t>
      </w:r>
    </w:p>
    <w:p/>
    <w:p>
      <w:pPr>
        <w:jc w:val="center"/>
      </w:pPr>
      <w:r>
        <w:rPr>
          <w:color w:val="ff0000"/>
        </w:rPr>
        <w:t xml:space="preserve">خذه إليك بما يحوي من الذهب</w:t>
      </w:r>
      <w:r>
        <w:rPr>
          <w:color w:val="ff0000"/>
        </w:rPr>
        <w:t xml:space="preserve">      </w:t>
      </w:r>
      <w:r>
        <w:rPr>
          <w:color w:val="ff0000"/>
        </w:rPr>
        <w:t xml:space="preserve">ففي ندي السحب لا يخشى من اللهب </w:t>
      </w:r>
    </w:p>
    <w:p/>
    <w:p>
      <w:pPr>
        <w:jc w:val="center"/>
      </w:pPr>
      <w:r>
        <w:rPr>
          <w:color w:val="ff0000"/>
        </w:rPr>
        <w:t xml:space="preserve">واضمم يديك عليه لا تمزقه</w:t>
      </w:r>
      <w:r>
        <w:rPr>
          <w:color w:val="ff0000"/>
        </w:rPr>
        <w:t xml:space="preserve">      </w:t>
      </w:r>
      <w:r>
        <w:rPr>
          <w:color w:val="ff0000"/>
        </w:rPr>
        <w:t xml:space="preserve">فإنه ذهب من معدن الأدب </w:t>
      </w:r>
    </w:p>
    <w:p/>
    <w:p>
      <w:pPr/>
      <w:r>
        <w:rPr/>
        <w:t xml:space="preserve">قال: وكتب إلي يتقاضاني عليقا لفرسه، وشيئا ينفقه:</w:t>
      </w:r>
    </w:p>
    <w:p/>
    <w:p>
      <w:pPr>
        <w:jc w:val="center"/>
      </w:pPr>
      <w:r>
        <w:rPr>
          <w:color w:val="ff0000"/>
        </w:rPr>
        <w:t xml:space="preserve">دموع كميتي على خده</w:t>
      </w:r>
      <w:r>
        <w:rPr>
          <w:color w:val="ff0000"/>
        </w:rPr>
        <w:t xml:space="preserve">      </w:t>
      </w:r>
      <w:r>
        <w:rPr>
          <w:color w:val="ff0000"/>
        </w:rPr>
        <w:t xml:space="preserve">من الجوع يطلب مني العلف</w:t>
      </w:r>
    </w:p>
    <w:p/>
    <w:p>
      <w:pPr>
        <w:jc w:val="center"/>
      </w:pPr>
      <w:r>
        <w:rPr>
          <w:color w:val="ff0000"/>
        </w:rPr>
        <w:t xml:space="preserve">وليس معي ذهب حاضر</w:t>
      </w:r>
      <w:r>
        <w:rPr>
          <w:color w:val="ff0000"/>
        </w:rPr>
        <w:t xml:space="preserve">      </w:t>
      </w:r>
      <w:r>
        <w:rPr>
          <w:color w:val="ff0000"/>
        </w:rPr>
        <w:t xml:space="preserve">ولا فضة وعلي الكلف </w:t>
      </w:r>
    </w:p>
    <w:p/>
    <w:p>
      <w:pPr>
        <w:jc w:val="center"/>
      </w:pPr>
      <w:r>
        <w:rPr>
          <w:color w:val="ff0000"/>
        </w:rPr>
        <w:t xml:space="preserve">ولي منك وعد فعجل به</w:t>
      </w:r>
      <w:r>
        <w:rPr>
          <w:color w:val="ff0000"/>
        </w:rPr>
        <w:t xml:space="preserve">      </w:t>
      </w:r>
      <w:r>
        <w:rPr>
          <w:color w:val="ff0000"/>
        </w:rPr>
        <w:t xml:space="preserve">فمن أنجز الوعد حاز الشرف </w:t>
      </w:r>
    </w:p>
    <w:p/>
    <w:p>
      <w:pPr>
        <w:jc w:val="center"/>
      </w:pPr>
      <w:r>
        <w:rPr>
          <w:color w:val="ff0000"/>
        </w:rPr>
        <w:t xml:space="preserve">ودم وتهن بشهر الصيا</w:t>
      </w:r>
      <w:r>
        <w:rPr>
          <w:color w:val="ff0000"/>
        </w:rPr>
        <w:t xml:space="preserve">      </w:t>
      </w:r>
      <w:r>
        <w:rPr>
          <w:color w:val="ff0000"/>
        </w:rPr>
        <w:t xml:space="preserve">م بوجه يهل وكف تكف</w:t>
      </w:r>
    </w:p>
    <w:p/>
    <w:p>
      <w:pPr/>
      <w:r>
        <w:rPr/>
        <w:t xml:space="preserve">فبعثت إليه الشعير والنفقة، وكتبت إليه الجواب:</w:t>
      </w:r>
    </w:p>
    <w:p/>
    <w:p>
      <w:pPr>
        <w:jc w:val="center"/>
      </w:pPr>
      <w:r>
        <w:rPr>
          <w:color w:val="ff0000"/>
        </w:rPr>
        <w:t xml:space="preserve">مسحت بكمي دموع الكميت</w:t>
      </w:r>
      <w:r>
        <w:rPr>
          <w:color w:val="ff0000"/>
        </w:rPr>
        <w:t xml:space="preserve">      </w:t>
      </w:r>
      <w:r>
        <w:rPr>
          <w:color w:val="ff0000"/>
        </w:rPr>
        <w:t xml:space="preserve">وقلت له قد أتاك العلف</w:t>
      </w:r>
    </w:p>
    <w:p/>
    <w:p>
      <w:pPr>
        <w:jc w:val="center"/>
      </w:pPr>
      <w:r>
        <w:rPr>
          <w:color w:val="ff0000"/>
        </w:rPr>
        <w:t xml:space="preserve">ووافى إليك جديد الشعير</w:t>
      </w:r>
      <w:r>
        <w:rPr>
          <w:color w:val="ff0000"/>
        </w:rPr>
        <w:t xml:space="preserve">      </w:t>
      </w:r>
      <w:r>
        <w:rPr>
          <w:color w:val="ff0000"/>
        </w:rPr>
        <w:t xml:space="preserve">لعل يداوي سقام العجف</w:t>
      </w:r>
    </w:p>
    <w:p/>
    <w:p>
      <w:pPr>
        <w:jc w:val="center"/>
      </w:pPr>
      <w:r>
        <w:rPr>
          <w:color w:val="ff0000"/>
        </w:rPr>
        <w:t xml:space="preserve">وفي كم سائقه صرة</w:t>
      </w:r>
      <w:r>
        <w:rPr>
          <w:color w:val="ff0000"/>
        </w:rPr>
        <w:t xml:space="preserve">      </w:t>
      </w:r>
      <w:r>
        <w:rPr>
          <w:color w:val="ff0000"/>
        </w:rPr>
        <w:t xml:space="preserve">تسر لتخفيف ثقل الكلف</w:t>
      </w:r>
    </w:p>
    <w:p/>
    <w:p>
      <w:pPr>
        <w:jc w:val="center"/>
      </w:pPr>
      <w:r>
        <w:rPr>
          <w:color w:val="ff0000"/>
        </w:rPr>
        <w:t xml:space="preserve">فإياك تحسبها للوفا</w:t>
      </w:r>
      <w:r>
        <w:rPr>
          <w:color w:val="ff0000"/>
        </w:rPr>
        <w:t xml:space="preserve">      </w:t>
      </w:r>
      <w:r>
        <w:rPr>
          <w:color w:val="ff0000"/>
        </w:rPr>
        <w:t xml:space="preserve">فإني بعثت بها للسلف</w:t>
      </w:r>
    </w:p>
    <w:p/>
    <w:p>
      <w:pPr/>
      <w:r>
        <w:rPr/>
        <w:t xml:space="preserve">وكان يقص ما ينظمه في الورق قصا مليحا محكما جيدا بالنقط والضبط، ولكن أوضاعه على عادة المغاربة في كتابتهم.</w:t>
      </w:r>
    </w:p>
    <w:p/>
    <w:p>
      <w:pPr/>
      <w:r>
        <w:rPr/>
        <w:t xml:space="preserve">ونقلت من قصة قوله:</w:t>
      </w:r>
    </w:p>
    <w:p/>
    <w:p>
      <w:pPr>
        <w:jc w:val="center"/>
      </w:pPr>
      <w:r>
        <w:rPr>
          <w:color w:val="ff0000"/>
        </w:rPr>
        <w:t xml:space="preserve">إلى الحر الحسيب إلي علي</w:t>
      </w:r>
      <w:r>
        <w:rPr>
          <w:color w:val="ff0000"/>
        </w:rPr>
        <w:t xml:space="preserve">      </w:t>
      </w:r>
      <w:r>
        <w:rPr>
          <w:color w:val="ff0000"/>
        </w:rPr>
        <w:t xml:space="preserve">علاء الدين ذي الحسب العلي</w:t>
      </w:r>
    </w:p>
    <w:p/>
    <w:p>
      <w:pPr>
        <w:jc w:val="center"/>
      </w:pPr>
      <w:r>
        <w:rPr>
          <w:color w:val="ff0000"/>
        </w:rPr>
        <w:t xml:space="preserve">إلى من جوده عم البرابا</w:t>
      </w:r>
      <w:r>
        <w:rPr>
          <w:color w:val="ff0000"/>
        </w:rPr>
        <w:t xml:space="preserve">      </w:t>
      </w:r>
      <w:r>
        <w:rPr>
          <w:color w:val="ff0000"/>
        </w:rPr>
        <w:t xml:space="preserve">وفاق مكارما لكريم طي</w:t>
      </w:r>
    </w:p>
    <w:p/>
    <w:p>
      <w:pPr>
        <w:jc w:val="center"/>
      </w:pPr>
      <w:r>
        <w:rPr>
          <w:color w:val="ff0000"/>
        </w:rPr>
        <w:t xml:space="preserve">إلى من قدره فاق البرايا</w:t>
      </w:r>
      <w:r>
        <w:rPr>
          <w:color w:val="ff0000"/>
        </w:rPr>
        <w:t xml:space="preserve">      </w:t>
      </w:r>
      <w:r>
        <w:rPr>
          <w:color w:val="ff0000"/>
        </w:rPr>
        <w:t xml:space="preserve">وزاد علا على الأفق السمي </w:t>
      </w:r>
    </w:p>
    <w:p/>
    <w:p>
      <w:pPr/>
      <w:r>
        <w:rPr/>
        <w:t xml:space="preserve">وكان اجتماعي به في الجامع الأموي سنة إحدى وعشرين وسبع مئة، أو في سنة اثنتين وعشرين وسبع مئة، واجتماعي به في حلب سنة ثلاث وعشرين وسبع مئة، وتركته وهو يعمل مجلسا يفسر فيه القرآن، وكان ذلك آخر عهدي به.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النوق
</w:t>
      </w:r>
    </w:p>
    <w:p>
      <w:pPr/>
      <w:r>
        <w:rPr/>
        <w:t xml:space="preserve">ابن أبي النوق عثمان.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النوق المعري الشاعر
</w:t>
      </w:r>
    </w:p>
    <w:p>
      <w:pPr/>
      <w:r>
        <w:rPr/>
        <w:t xml:space="preserve">عثمان بن أبي النوق المعري الشاعر عثمان بن أبي النوق المعري الشاعر كان ذا اقتدار على الارتجال لا يتكلم إلا موزونا وقدم دمشق ثم حلب وجال في تلك البلاد ذكر ابن فضل الله أنه رأى في يده كتابا له فواتح ذهب فأنشده كأنه يتكلم</w:t>
      </w:r>
    </w:p>
    <w:p/>
    <w:p>
      <w:pPr>
        <w:jc w:val="center"/>
      </w:pPr>
      <w:r>
        <w:rPr>
          <w:color w:val="ff0000"/>
        </w:rPr>
        <w:t xml:space="preserve">أراك تنظر في شئ من الكتب</w:t>
      </w:r>
      <w:r>
        <w:rPr>
          <w:color w:val="ff0000"/>
        </w:rPr>
        <w:t xml:space="preserve">      </w:t>
      </w:r>
      <w:r>
        <w:rPr>
          <w:color w:val="ff0000"/>
        </w:rPr>
        <w:t xml:space="preserve">ولى وفي أوائله شيء من الذهب</w:t>
      </w:r>
    </w:p>
    <w:p/>
    <w:p>
      <w:pPr>
        <w:jc w:val="center"/>
      </w:pPr>
      <w:r>
        <w:rPr>
          <w:color w:val="ff0000"/>
        </w:rPr>
        <w:t xml:space="preserve">لو شئت تصرف نقدا من فواتحه</w:t>
      </w:r>
      <w:r>
        <w:rPr>
          <w:color w:val="ff0000"/>
        </w:rPr>
        <w:t xml:space="preserve">      </w:t>
      </w:r>
      <w:r>
        <w:rPr>
          <w:color w:val="ff0000"/>
        </w:rPr>
        <w:t xml:space="preserve">صرفت منه دنانير لذي الأدب</w:t>
      </w:r>
    </w:p>
    <w:p/>
    <w:p>
      <w:pPr/>
      <w:r>
        <w:rPr/>
        <w:t xml:space="preserve">قال وكتب إلي</w:t>
      </w:r>
    </w:p>
    <w:p/>
    <w:p>
      <w:pPr>
        <w:jc w:val="center"/>
      </w:pPr>
      <w:r>
        <w:rPr>
          <w:color w:val="ff0000"/>
        </w:rPr>
        <w:t xml:space="preserve">دموع كميتي على خده</w:t>
      </w:r>
      <w:r>
        <w:rPr>
          <w:color w:val="ff0000"/>
        </w:rPr>
        <w:t xml:space="preserve">      </w:t>
      </w:r>
      <w:r>
        <w:rPr>
          <w:color w:val="ff0000"/>
        </w:rPr>
        <w:t xml:space="preserve">من الجوع تطلب مني العلف</w:t>
      </w:r>
    </w:p>
    <w:p/>
    <w:p>
      <w:pPr>
        <w:jc w:val="center"/>
      </w:pPr>
      <w:r>
        <w:rPr>
          <w:color w:val="ff0000"/>
        </w:rPr>
        <w:t xml:space="preserve">وليس معي ذهب حاضر</w:t>
      </w:r>
      <w:r>
        <w:rPr>
          <w:color w:val="ff0000"/>
        </w:rPr>
        <w:t xml:space="preserve">      </w:t>
      </w:r>
      <w:r>
        <w:rPr>
          <w:color w:val="ff0000"/>
        </w:rPr>
        <w:t xml:space="preserve">ولا فضة وعلي الكلف</w:t>
      </w:r>
    </w:p>
    <w:p/>
    <w:p>
      <w:pPr>
        <w:jc w:val="center"/>
      </w:pPr>
      <w:r>
        <w:rPr>
          <w:color w:val="ff0000"/>
        </w:rPr>
        <w:t xml:space="preserve">ولي منك وعد فعجل به</w:t>
      </w:r>
      <w:r>
        <w:rPr>
          <w:color w:val="ff0000"/>
        </w:rPr>
        <w:t xml:space="preserve">      </w:t>
      </w:r>
      <w:r>
        <w:rPr>
          <w:color w:val="ff0000"/>
        </w:rPr>
        <w:t xml:space="preserve">فمن عجل الوعد حاز الشرف</w:t>
      </w:r>
    </w:p>
    <w:p/>
    <w:p>
      <w:pPr/>
      <w:r>
        <w:rPr/>
        <w:t xml:space="preserve">قال الصفدي كان ينص ما ينظمه نصا مليحا محكما بالنقط والضبط قال وآخر عهدي به بحلب سنة 723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2026-06-10T17:49:06+03:00</dcterms:created>
  <dcterms:modified xsi:type="dcterms:W3CDTF">2026-06-10T17:49:06+03:00</dcterms:modified>
</cp:coreProperties>
</file>

<file path=docProps/custom.xml><?xml version="1.0" encoding="utf-8"?>
<Properties xmlns="http://schemas.openxmlformats.org/officeDocument/2006/custom-properties" xmlns:vt="http://schemas.openxmlformats.org/officeDocument/2006/docPropsVTypes"/>
</file>