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الكوفي الزاهد
</w:t>
      </w:r>
    </w:p>
    <w:p>
      <w:pPr>
        <w:jc w:val="start"/>
        <w:bidi/>
      </w:pPr>
      <w:r>
        <w:rPr>
          <w:rFonts w:ascii="arial" w:hAnsi="arial" w:eastAsia="arial" w:cs="arial"/>
          <w:sz w:val="28"/>
          <w:szCs w:val="28"/>
          <w:b w:val="1"/>
          <w:bCs w:val="1"/>
          <w:rtl/>
        </w:rPr>
        <w:t xml:space="preserve">الكوفي الزاهد
</w:t>
      </w:r>
    </w:p>
    <w:p>
      <w:pPr/>
      <w:r>
        <w:rPr/>
        <w:t xml:space="preserve">الكوفي الزاهد عثمان بن زائدة الكوفي. أحد الزهاد العباد. كان صدوقا. وتوفي في حدود الماية والستين. </w:t>
      </w:r>
    </w:p>
    <w:p/>
    <w:p>
      <w:pPr/>
      <w:r>
        <w:rPr/>
        <w:t xml:space="preserve">وروى له مسلم.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زائدة
</w:t>
      </w:r>
    </w:p>
    <w:p>
      <w:pPr/>
      <w:r>
        <w:rPr/>
        <w:t xml:space="preserve">عثمان بن زائدة [م] .</w:t>
      </w:r>
    </w:p>
    <w:p/>
    <w:p>
      <w:pPr/>
      <w:r>
        <w:rPr/>
        <w:t xml:space="preserve">عن نافع.</w:t>
      </w:r>
    </w:p>
    <w:p/>
    <w:p>
      <w:pPr/>
      <w:r>
        <w:rPr/>
        <w:t xml:space="preserve">صدوق، وله حديث خولف فيه.</w:t>
      </w:r>
    </w:p>
    <w:p/>
    <w:p>
      <w:pPr/>
      <w:r>
        <w:rPr/>
        <w:t xml:space="preserve">ذكره العقيلي / في الضعفاء، وكان مقرئا مجودا عابدا قانتا.</w:t>
      </w:r>
    </w:p>
    <w:p/>
    <w:p>
      <w:pPr/>
      <w:r>
        <w:rPr/>
        <w:t xml:space="preserve">روى أيضا عن الزبير</w:t>
      </w:r>
    </w:p>
    <w:p/>
    <w:p>
      <w:pPr/>
      <w:r>
        <w:rPr/>
        <w:t xml:space="preserve">ابن عدي، وعطاء بن السائب.</w:t>
      </w:r>
    </w:p>
    <w:p/>
    <w:p>
      <w:pPr/>
      <w:r>
        <w:rPr/>
        <w:t xml:space="preserve">وعنه حكام بن سلم، وأبو الوليد الطيالسي، وعدة.</w:t>
      </w:r>
    </w:p>
    <w:p/>
    <w:p>
      <w:pPr/>
      <w:r>
        <w:rPr/>
        <w:t xml:space="preserve">وقال أبو الوليد: ما رأت عيناى مثله.</w:t>
      </w:r>
    </w:p>
    <w:p/>
    <w:p>
      <w:pPr/>
      <w:r>
        <w:rPr/>
        <w:t xml:space="preserve">وقال العجلي: ثقة.</w:t>
      </w:r>
    </w:p>
    <w:p>
      <w:pPr>
        <w:jc w:val="start"/>
        <w:bidi/>
      </w:pPr>
      <w:r>
        <w:rPr>
          <w:sz w:val="24"/>
          <w:szCs w:val="24"/>
          <w:b w:val="1"/>
          <w:bCs w:val="1"/>
          <w:rtl/>
        </w:rPr>
        <w:t xml:space="preserve">
ميزان الاعتدال في نقد الرجال،(دار المعرفة للطباعة والنشر، بيروت - لبنان،1963،ط 1،ج 3،ص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زائدة
</w:t>
      </w:r>
    </w:p>
    <w:p>
      <w:pPr/>
      <w:r>
        <w:rPr/>
        <w:t xml:space="preserve">عثمان بن زائدة: عن نافع، له حديث منكر تفرد به. -م-</w:t>
      </w:r>
    </w:p>
    <w:p>
      <w:pPr>
        <w:jc w:val="start"/>
        <w:bidi/>
      </w:pPr>
      <w:r>
        <w:rPr>
          <w:sz w:val="24"/>
          <w:szCs w:val="24"/>
          <w:b w:val="1"/>
          <w:bCs w:val="1"/>
          <w:rtl/>
        </w:rPr>
        <w:t xml:space="preserve">
ديوان الضعفاء،(مكتبة النهضة الحديثة - مكة،1967،ط 2،ج 1،ص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زائدة، الرازي 
</w:t>
      </w:r>
    </w:p>
    <w:p>
      <w:pPr/>
      <w:r>
        <w:rPr/>
        <w:t xml:space="preserve">عثمان بن زائدة، الرازي. </w:t>
      </w:r>
    </w:p>
    <w:p/>
    <w:p>
      <w:pPr/>
      <w:r>
        <w:rPr/>
        <w:t xml:space="preserve">سمع سفيان الثوري.</w:t>
      </w:r>
    </w:p>
    <w:p/>
    <w:p>
      <w:pPr/>
      <w:r>
        <w:rPr/>
        <w:t xml:space="preserve">أثنى عليه أبو الوليد خيرا.</w:t>
      </w:r>
    </w:p>
    <w:p/>
    <w:p>
      <w:pPr/>
      <w:r>
        <w:rPr/>
        <w:t xml:space="preserve">وعن الزبير بن عدي، ومسعر.</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زائدة الكوفي المقرئ
</w:t>
      </w:r>
    </w:p>
    <w:p>
      <w:pPr/>
      <w:r>
        <w:rPr/>
        <w:t xml:space="preserve">عثمان بن زائدة الكوفي المقرئ </w:t>
      </w:r>
    </w:p>
    <w:p/>
    <w:p>
      <w:pPr/>
      <w:r>
        <w:rPr/>
        <w:t xml:space="preserve">الزاهد نزيل الري عن نافع والزبير بن عدي وطائفة وعنه حكام بن سلم وأبو الوليد الطيالسي وطائفة م</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زائدة المقري أبو محمد
</w:t>
      </w:r>
    </w:p>
    <w:p>
      <w:pPr/>
      <w:r>
        <w:rPr/>
        <w:t xml:space="preserve">عثمان بن زائدة المقري أبو محمد </w:t>
      </w:r>
    </w:p>
    <w:p/>
    <w:p>
      <w:pPr/>
      <w:r>
        <w:rPr/>
        <w:t xml:space="preserve">كوفي الأصل نزل الري</w:t>
      </w:r>
    </w:p>
    <w:p/>
    <w:p>
      <w:pPr/>
      <w:r>
        <w:rPr/>
        <w:t xml:space="preserve">روى عن الزبير بن عدي في صفة النبي صلى الله عليه وسلم</w:t>
      </w:r>
    </w:p>
    <w:p/>
    <w:p>
      <w:pPr/>
      <w:r>
        <w:rPr/>
        <w:t xml:space="preserve">روى عنه حكام بن سلم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زائدة أبو محمد المقرئ كوفي نزل الري.
</w:t>
      </w:r>
    </w:p>
    <w:p>
      <w:pPr/>
      <w:r>
        <w:rPr/>
        <w:t xml:space="preserve">(م) عثمان بن زائدة أبو محمد المقرئ كوفي نزل الري. </w:t>
      </w:r>
    </w:p>
    <w:p/>
    <w:p>
      <w:pPr/>
      <w:r>
        <w:rPr/>
        <w:t xml:space="preserve">قال ابن حبان: حدثنا محكول ببيروت، ثنا إسحاق بن الجراح الأزدي، ثنا أحمد بن شبويه، ثنا [ق 92 / أ] هاشم بن مخلد، عن عثمان بن زائدة قال: جلس إلي رجل عليه سواد، فأنا أخاف أن أدخل النار بتلك الجلسة.</w:t>
      </w:r>
    </w:p>
    <w:p/>
    <w:p>
      <w:pPr/>
      <w:r>
        <w:rPr/>
        <w:t xml:space="preserve">وذكره ابن خلفون في كتاب ’’ الثقات ’’.</w:t>
      </w:r>
    </w:p>
    <w:p/>
    <w:p>
      <w:pPr/>
      <w:r>
        <w:rPr/>
        <w:t xml:space="preserve">وفي كتاب الداني: أبي عمرو المقرئ أخذ القراءة عرضا عن حمزة بن حبيب الزيات وعنه ضبط التحقيق.</w:t>
      </w:r>
    </w:p>
    <w:p/>
    <w:p>
      <w:pPr/>
      <w:r>
        <w:rPr/>
        <w:t xml:space="preserve">ولهم شيخ آخر اسمه: -</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زائدة، 
</w:t>
      </w:r>
    </w:p>
    <w:p>
      <w:pPr/>
      <w:r>
        <w:rPr/>
        <w:t xml:space="preserve">عثمان بن زائدة، ويقال: ابن أبي زائدة. </w:t>
      </w:r>
    </w:p>
    <w:p/>
    <w:p>
      <w:pPr/>
      <w:r>
        <w:rPr/>
        <w:t xml:space="preserve">يروي عن عكرمة بن عمار. ذكره ابن حبان في كتاب ’’ الثقات ’’.</w:t>
      </w:r>
    </w:p>
    <w:p/>
    <w:p>
      <w:pPr/>
      <w:r>
        <w:rPr/>
        <w:t xml:space="preserve">وقال العقيلي: حديثه غير محفوظ، ذكرناه للتمييز.</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زائدة الرازي
</w:t>
      </w:r>
    </w:p>
    <w:p>
      <w:pPr/>
      <w:r>
        <w:rPr/>
        <w:t xml:space="preserve">عثمان بن زائدة الرازي </w:t>
      </w:r>
    </w:p>
    <w:p/>
    <w:p>
      <w:pPr/>
      <w:r>
        <w:rPr/>
        <w:t xml:space="preserve">أصله من الكوفة انتقل إلى الري وكان من العباد المتقشفة وأهل الورع الدقيق والجهد الشديد</w:t>
      </w:r>
    </w:p>
    <w:p/>
    <w:p>
      <w:pPr/>
      <w:r>
        <w:rPr/>
        <w:t xml:space="preserve">يروي عن الزبير بن عدي عن أنس روى عنه حكام بن سلم الرازي وأبو الوليد الطيالسي</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زائدة
</w:t>
      </w:r>
    </w:p>
    <w:p>
      <w:pPr/>
      <w:r>
        <w:rPr/>
        <w:t xml:space="preserve">عثمان بن زائدة </w:t>
      </w:r>
    </w:p>
    <w:p/>
    <w:p>
      <w:pPr/>
      <w:r>
        <w:rPr/>
        <w:t xml:space="preserve">شيخ، يروي عن عكرمة بن عمار قال سمعت الهرماس بن زيادٍ يقول سمعت رسول الله صلى الله عليه وسلم يقول للضيف حق وإن جاء على فرسٍ حدثنا محمد بن خالدٍ البردعي بمكة من كتابه قال ثنا عبد العظيم بن إبراهيم السالمي قال ثنا سليمان بن عبد الرحمن قال ثنا عثمان بن زائدة قال ثنا عكرمة بن عمارٍ قال سمعت الهرماس بن زيادٍ أخاف أن يكون هذا عثمان بن فائد</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زايدة رازي
</w:t>
      </w:r>
    </w:p>
    <w:p>
      <w:pPr/>
      <w:r>
        <w:rPr/>
        <w:t xml:space="preserve">عثمان بن زايدة رازي </w:t>
      </w:r>
    </w:p>
    <w:p/>
    <w:p>
      <w:pPr/>
      <w:r>
        <w:rPr/>
        <w:t xml:space="preserve">ثقة رجل صالح</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زائدة المقري أبو محمد
</w:t>
      </w:r>
    </w:p>
    <w:p>
      <w:pPr/>
      <w:r>
        <w:rPr/>
        <w:t xml:space="preserve">عثمان بن زائدة المقري أبو محمد </w:t>
      </w:r>
    </w:p>
    <w:p/>
    <w:p>
      <w:pPr/>
      <w:r>
        <w:rPr/>
        <w:t xml:space="preserve">كوفي الأصل نزيل الري</w:t>
      </w:r>
    </w:p>
    <w:p/>
    <w:p>
      <w:pPr/>
      <w:r>
        <w:rPr/>
        <w:t xml:space="preserve">روى عن الزبير بن عدي وعمارة بن القعقاع وعطاء بن السائب والقاسم بن الوليد والثوري والعلاء بن المسيب روى عنه أبو الوليد الطيالسي وعيسى بن جعفر قاضي الري وعيسى بن أبي فاطمة سمعت أبي يقول ذلك قال أبو محمد روى عن نافع مولى بن عمر روى عنه حكام بن سلم وعبد الله بن سعد الدشتكي وإسحاق بن سليمان وموسى بن داود قاضي طرسوس وعبد الصمد بن عبد العزيز المقري.</w:t>
      </w:r>
    </w:p>
    <w:p/>
    <w:p>
      <w:pPr/>
      <w:r>
        <w:rPr/>
        <w:t xml:space="preserve">نا عبد الرحمن نا علي بن شهاب بن حمار الرازي قال سمعت هشام بن عبيد الله الرازي وذكر عثمان بن زائدة فقال كنا لا نقدم عليه في بلادنا في الورع أحدا نا عبد الرحمن ثنا أبو زرعة قال سمعت أبا الوليد الطيالسي قال سمعت عبيد بن أبي قرة قال سمعت أبي عيينة يقول ما جاءنا من العراق أحدا أفضل من عثمان بن زائدة ثنا عبد الرحمن نا محمد بن عبد الرحمن الهروي قال سمعت أبا الوليد الطيالسي يقول ما رأيت أفضل من عثمان بن زائدة نا عبد الرحمن نا إسحاق بن محمد بن الحسن الرازي نا عبد السلام بن عاصم الهسنجاني قال سمعت إدريس أبا أحمد يعني الروذي صاحب الثوري يقول أدركت أربعة ما رأيت عيناي مثلهم ما رأيت رجلا أورع من عثمان بن زائدة وما رأيت رجلا أعبد من وهيب بن الورد وما رأيت آدب من عبد العزيز بن أبي رواد ناطقا وصامتا وقائما وقاعدا ولا رأيت رجلا أجمع لكل خصلة صالحة من سفيان الثوري ثنا عبد الرحمن قال قال أبي عثمان بن زائدة من أفاضل المسلمين.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2026-07-27T12:15:27+03:00</dcterms:created>
  <dcterms:modified xsi:type="dcterms:W3CDTF">2026-07-27T12:15:27+03:00</dcterms:modified>
</cp:coreProperties>
</file>

<file path=docProps/custom.xml><?xml version="1.0" encoding="utf-8"?>
<Properties xmlns="http://schemas.openxmlformats.org/officeDocument/2006/custom-properties" xmlns:vt="http://schemas.openxmlformats.org/officeDocument/2006/docPropsVTypes"/>
</file>