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الهمداني الأزدي
</w:t>
      </w:r>
    </w:p>
    <w:p>
      <w:pPr>
        <w:jc w:val="start"/>
        <w:bidi/>
      </w:pPr>
      <w:r>
        <w:rPr>
          <w:rFonts w:ascii="arial" w:hAnsi="arial" w:eastAsia="arial" w:cs="arial"/>
          <w:sz w:val="28"/>
          <w:szCs w:val="28"/>
          <w:b w:val="1"/>
          <w:bCs w:val="1"/>
          <w:rtl/>
        </w:rPr>
        <w:t xml:space="preserve">الهمداني الأزدي
</w:t>
      </w:r>
    </w:p>
    <w:p>
      <w:pPr/>
      <w:r>
        <w:rPr/>
        <w:t xml:space="preserve">الهمداني الأزدي عتبة ابن أبي حكيم الهمداني الأزدي. ويقال: الأردني: بالراء والنون المشددة. قال أبو حاتم: لا بأس به. وقال مروان الطاطري: هو ثقة. وقال ابن معين: ثقة، وروي عنه أنه ضعيف، ولينه أحمد. وقال دحيم: لا أعلمه إلا مستقيم الحديث. </w:t>
      </w:r>
    </w:p>
    <w:p/>
    <w:p>
      <w:pPr/>
      <w:r>
        <w:rPr/>
        <w:t xml:space="preserve">وتوفي سنة سبع وأربعين وماية. وروى له 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حكيم شامي
</w:t>
      </w:r>
    </w:p>
    <w:p>
      <w:pPr/>
      <w:r>
        <w:rPr/>
        <w:t xml:space="preserve">عتبة بن أبي حكيم شامي سمعت ابن حماد يقول عتبة بن أبي حكيم ضعيف أظنه ذكره عن أحمد بن شعيب النسائي.</w:t>
      </w:r>
    </w:p>
    <w:p/>
    <w:p>
      <w:pPr/>
      <w:r>
        <w:rPr/>
        <w:t xml:space="preserve">حدثنا محمد بن أحمد بن هارون، حدثنا ابن حنان، حدثنا بقية، أخبرنا عتبة بن أبي حكيم عن هبيرة بن عبد الرحمن قال: كنا إذا أكثرنا على أنس بن مالك ألقى إلينا مجالا فقال هذه أحاديث كتبتها عن رسول الله صلى الله عليه وسلم وعرضتها عليه.</w:t>
      </w:r>
    </w:p>
    <w:p/>
    <w:p>
      <w:pPr/>
      <w:r>
        <w:rPr/>
        <w:t xml:space="preserve">وعتبة بن أبي حكيم روى عنه صدقة بن خالد وإسماعيل بن عياش وبقية وغيرهم وكل واحد منهم يروى عنه أحاديث عداد وأرجو أنه لا بأس به</w:t>
      </w:r>
    </w:p>
    <w:p>
      <w:pPr>
        <w:jc w:val="start"/>
        <w:bidi/>
      </w:pPr>
      <w:r>
        <w:rPr>
          <w:sz w:val="24"/>
          <w:szCs w:val="24"/>
          <w:b w:val="1"/>
          <w:bCs w:val="1"/>
          <w:rtl/>
        </w:rPr>
        <w:t xml:space="preserve">
الكامل في ضعفاء الرجال،(دار الكتب العلمية - بيروت،1997،ط 5،ج 7،ص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حكيم
</w:t>
      </w:r>
    </w:p>
    <w:p>
      <w:pPr/>
      <w:r>
        <w:rPr/>
        <w:t xml:space="preserve">عتبة بن أبي حكيم [عو] .</w:t>
      </w:r>
    </w:p>
    <w:p/>
    <w:p>
      <w:pPr/>
      <w:r>
        <w:rPr/>
        <w:t xml:space="preserve">عن مكحول وغيره.</w:t>
      </w:r>
    </w:p>
    <w:p/>
    <w:p>
      <w:pPr/>
      <w:r>
        <w:rPr/>
        <w:t xml:space="preserve">قال أبو حاتم: صالح.</w:t>
      </w:r>
    </w:p>
    <w:p/>
    <w:p>
      <w:pPr/>
      <w:r>
        <w:rPr/>
        <w:t xml:space="preserve">وقال ابن معين: ضعيف.</w:t>
      </w:r>
    </w:p>
    <w:p/>
    <w:p>
      <w:pPr/>
      <w:r>
        <w:rPr/>
        <w:t xml:space="preserve">وقال - مرة: ثقة.</w:t>
      </w:r>
    </w:p>
    <w:p/>
    <w:p>
      <w:pPr/>
      <w:r>
        <w:rPr/>
        <w:t xml:space="preserve">ولينه أحمد، وهو متوسط حسن الحديث.</w:t>
      </w:r>
    </w:p>
    <w:p/>
    <w:p>
      <w:pPr/>
      <w:r>
        <w:rPr/>
        <w:t xml:space="preserve">قال ابن عدي: أرجو أنه لا بأس به.</w:t>
      </w:r>
    </w:p>
    <w:p/>
    <w:p>
      <w:pPr/>
      <w:r>
        <w:rPr/>
        <w:t xml:space="preserve">حدثنا محمد بن أحمد بن هارون، حدثنا ابن حنان، حدثنا بقية، حدثنا عتبة ابن أبي حكيم، عن هبيرة بن عبد الرحمن، قال: كنا / إذا أكثرنا على أنس بن مالك ألقى إلينا مجالا، فقال: هذه أحاديث كتبتها عن رسول الله صلى الله عليه وسلم ثم عرضتها علية.</w:t>
      </w:r>
    </w:p>
    <w:p/>
    <w:p>
      <w:pPr/>
      <w:r>
        <w:rPr/>
        <w:t xml:space="preserve">قلت: هذا بعيد من الصحة.</w:t>
      </w:r>
    </w:p>
    <w:p/>
    <w:p>
      <w:pPr/>
      <w:r>
        <w:rPr/>
        <w:t xml:space="preserve">قال النسائي: ليس بالقوي.</w:t>
      </w:r>
    </w:p>
    <w:p/>
    <w:p>
      <w:pPr/>
      <w:r>
        <w:rPr/>
        <w:t xml:space="preserve">وقال - مرة: ضعيف.</w:t>
      </w:r>
    </w:p>
    <w:p>
      <w:pPr>
        <w:jc w:val="start"/>
        <w:bidi/>
      </w:pPr>
      <w:r>
        <w:rPr>
          <w:sz w:val="24"/>
          <w:szCs w:val="24"/>
          <w:b w:val="1"/>
          <w:bCs w:val="1"/>
          <w:rtl/>
        </w:rPr>
        <w:t xml:space="preserve">
ميزان الاعتدال في نقد الرجال،(دار المعرفة للطباعة والنشر، بيروت - لبنان،1963،ط 1،ج 3،ص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حكيم
</w:t>
      </w:r>
    </w:p>
    <w:p>
      <w:pPr/>
      <w:r>
        <w:rPr/>
        <w:t xml:space="preserve">عتبة بن أبي حكيم: قال النسائي: لا بأس به، وضعفه غيره. -عه-</w:t>
      </w:r>
    </w:p>
    <w:p>
      <w:pPr>
        <w:jc w:val="start"/>
        <w:bidi/>
      </w:pPr>
      <w:r>
        <w:rPr>
          <w:sz w:val="24"/>
          <w:szCs w:val="24"/>
          <w:b w:val="1"/>
          <w:bCs w:val="1"/>
          <w:rtl/>
        </w:rPr>
        <w:t xml:space="preserve">
ديوان الضعفاء،(مكتبة النهضة الحديثة - مكة،1967،ط 2،ج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حكيم، الهمداني، الشامي 
</w:t>
      </w:r>
    </w:p>
    <w:p>
      <w:pPr/>
      <w:r>
        <w:rPr/>
        <w:t xml:space="preserve">عتبة بن أبي حكيم، الهمداني، الشامي. </w:t>
      </w:r>
    </w:p>
    <w:p/>
    <w:p>
      <w:pPr/>
      <w:r>
        <w:rPr/>
        <w:t xml:space="preserve">سمع طلحة بن نافعٍ، وعمرو بن جارية، سمع منه ابن المبارك، وبقية.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حكيم
</w:t>
      </w:r>
    </w:p>
    <w:p>
      <w:pPr/>
      <w:r>
        <w:rPr/>
        <w:t xml:space="preserve">عتبة بن أبي حكيم </w:t>
      </w:r>
    </w:p>
    <w:p/>
    <w:p>
      <w:pPr/>
      <w:r>
        <w:rPr/>
        <w:t xml:space="preserve">عن مكحول وعبادة بن نسي وطائفة وعنه يحيى بن حمزة وابن شابور وابن المبارك مختلف في توثيقه وقال أبو حاتم صالح الحديث مات بصور 4 147</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حكيم الهمداني، ثم الشعباني أبو العباس الأردني.
</w:t>
      </w:r>
    </w:p>
    <w:p>
      <w:pPr/>
      <w:r>
        <w:rPr/>
        <w:t xml:space="preserve">(بخ 4) عتبة بن أبي حكيم الهمداني، ثم الشعباني أبو العباس [ق 86 / ب] الأردني. </w:t>
      </w:r>
    </w:p>
    <w:p/>
    <w:p>
      <w:pPr/>
      <w:r>
        <w:rPr/>
        <w:t xml:space="preserve">قال ابن حبان في كتاب ’’ الثقات ’’: يعتبر حديثه من غير رواية بقية بن الوليد عنه.</w:t>
      </w:r>
    </w:p>
    <w:p/>
    <w:p>
      <w:pPr/>
      <w:r>
        <w:rPr/>
        <w:t xml:space="preserve">وفي كتاب الآجري عن أبي داود: سألت يحيى بن معين عنه؟ فقال: والله</w:t>
      </w:r>
    </w:p>
    <w:p/>
    <w:p>
      <w:pPr/>
      <w:r>
        <w:rPr/>
        <w:t xml:space="preserve">الذي لا إله إلا هو، إنه لمنكر الحديث.</w:t>
      </w:r>
    </w:p>
    <w:p/>
    <w:p>
      <w:pPr/>
      <w:r>
        <w:rPr/>
        <w:t xml:space="preserve">وقال الجوزجاني: يروي عن أبي سفيان طلحة بن نافع حديث عن جماعة من أصحاب النبي - صلى الله عليه وسلم - لم نجد منها عند الأعمش ولا عند غيره مجموعة.</w:t>
      </w:r>
    </w:p>
    <w:p/>
    <w:p>
      <w:pPr/>
      <w:r>
        <w:rPr/>
        <w:t xml:space="preserve">وفي ’’ تاريخ البخاري ’’: أحمد يوهنه قليلا، ولا يستوجب كل ذلك – أعني – عتبة، في المصريين.</w:t>
      </w:r>
    </w:p>
    <w:p/>
    <w:p>
      <w:pPr/>
      <w:r>
        <w:rPr/>
        <w:t xml:space="preserve">وقال أبو سعيد ابن يونس: من أهل فلسطين، قيل: قدم مصر، وفي قولهم ذلك نظر.</w:t>
      </w:r>
    </w:p>
    <w:p/>
    <w:p>
      <w:pPr/>
      <w:r>
        <w:rPr/>
        <w:t xml:space="preserve">وخرج ابن خزيمة حديثه في صحيحه، وكذلك الحاكم، والبستي، والطوسي، والدارمي.</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حكيم الهمداني من أهل الشام
</w:t>
      </w:r>
    </w:p>
    <w:p>
      <w:pPr/>
      <w:r>
        <w:rPr/>
        <w:t xml:space="preserve">عتبة بن أبي حكيم الهمداني من أهل الشام </w:t>
      </w:r>
    </w:p>
    <w:p/>
    <w:p>
      <w:pPr/>
      <w:r>
        <w:rPr/>
        <w:t xml:space="preserve">يروي عن طلحة بن نافع والشاميين روى عنه بن المبارك وأهل بلده يعتبر حديثه من غير رواية بقية بن الوليد عنه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حكيم الهمداني
</w:t>
      </w:r>
    </w:p>
    <w:p>
      <w:pPr/>
      <w:r>
        <w:rPr/>
        <w:t xml:space="preserve">عتبة بن أبي حكيم الهمداني </w:t>
      </w:r>
    </w:p>
    <w:p/>
    <w:p>
      <w:pPr/>
      <w:r>
        <w:rPr/>
        <w:t xml:space="preserve">عن طلحة بن نافع روى عنه إسماعيل بن عياش وهنه أحمد قليلا وقال يحيى والنسائي ضعيف الحديث وقال الرازي لا بأس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حكيم الهمداني الشامي
</w:t>
      </w:r>
    </w:p>
    <w:p>
      <w:pPr/>
      <w:r>
        <w:rPr/>
        <w:t xml:space="preserve">عتبة بن أبي حكيم الهمداني الشامي </w:t>
      </w:r>
    </w:p>
    <w:p/>
    <w:p>
      <w:pPr/>
      <w:r>
        <w:rPr/>
        <w:t xml:space="preserve">سمع طلحة بن نافع وعمرو بن جارية سمع منه ابن المبارك وبقية وصدقة ومحمد بن شعيب بن شابور سمعت أبي يقول ذلك نا عبد الرحمن قال سمعت أبي يقول كان أحمد بن حنبل يوهنه قليلاً نا عبد الرحمن أنا أبو بكر بن أبي خيثمة فيما كتب إلي قال سمعت يحيى بن معين يقول عتبة بن أبي حكيم ضعيف الحديث حدثنا عبد الرحمن قال سئل أبي عنه فقال صالح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2026-06-10T14:33:15+03:00</dcterms:created>
  <dcterms:modified xsi:type="dcterms:W3CDTF">2026-06-10T14:33:15+03:00</dcterms:modified>
</cp:coreProperties>
</file>

<file path=docProps/custom.xml><?xml version="1.0" encoding="utf-8"?>
<Properties xmlns="http://schemas.openxmlformats.org/officeDocument/2006/custom-properties" xmlns:vt="http://schemas.openxmlformats.org/officeDocument/2006/docPropsVTypes"/>
</file>