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الدين ابن شراق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الدين ابن شراق الكاتب
</w:t>
      </w:r>
    </w:p>
    <w:p>
      <w:pPr/>
      <w:r>
        <w:rPr/>
        <w:t xml:space="preserve">علم الدين ابن شراق الكاتب عبيد الله بن شراق. علم الدين ابن شراق. الكاتب. بفتح الشين المعجمة وبعد الراء ألف وقاف. أخبرني العلامة أثير الدين من لفظه، قال: رأيته بالقاهرة، وكتب إلي بأبيات يأتي ذكرها. ومن شعره ما كتب به إلى الخطيب مجد الدين بمدينة الفيوم من أبيات: </w:t>
      </w:r>
    </w:p>
    <w:p/>
    <w:p>
      <w:pPr>
        <w:jc w:val="center"/>
      </w:pPr>
      <w:r>
        <w:rPr>
          <w:color w:val="ff0000"/>
        </w:rPr>
        <w:t xml:space="preserve">خلائقك الحسنى أبر وألطف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بأنواع المكارم أعرف</w:t>
      </w:r>
    </w:p>
    <w:p/>
    <w:p>
      <w:pPr>
        <w:jc w:val="center"/>
      </w:pPr>
      <w:r>
        <w:rPr>
          <w:color w:val="ff0000"/>
        </w:rPr>
        <w:t xml:space="preserve">وتلك السجايا الغر فهي كروضة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مفوفة الأزهار تجنى وتقطف</w:t>
      </w:r>
    </w:p>
    <w:p/>
    <w:p>
      <w:pPr>
        <w:jc w:val="center"/>
      </w:pPr>
      <w:r>
        <w:rPr>
          <w:color w:val="ff0000"/>
        </w:rPr>
        <w:t xml:space="preserve">طبعت على فعل الجميل فأنـ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ـت بما تأتيه لا تتكلف</w:t>
      </w:r>
    </w:p>
    <w:p/>
    <w:p>
      <w:pPr/>
      <w:r>
        <w:rPr/>
        <w:t xml:space="preserve">فأجاب مجد الدين: </w:t>
      </w:r>
    </w:p>
    <w:p/>
    <w:p>
      <w:pPr>
        <w:jc w:val="center"/>
      </w:pPr>
      <w:r>
        <w:rPr>
          <w:color w:val="ff0000"/>
        </w:rPr>
        <w:t xml:space="preserve">يمينا لأنت البحر للدر تقذف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وذا عجب إذ أنت بالعذب توصف</w:t>
      </w:r>
    </w:p>
    <w:p/>
    <w:p>
      <w:pPr>
        <w:jc w:val="center"/>
      </w:pPr>
      <w:r>
        <w:rPr>
          <w:color w:val="ff0000"/>
        </w:rPr>
        <w:t xml:space="preserve">وما الدر في البحر الفرات وإنما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خصائص فضل حزتها بك تعرف</w:t>
      </w:r>
    </w:p>
    <w:p/>
    <w:p>
      <w:pPr>
        <w:jc w:val="center"/>
      </w:pPr>
      <w:r>
        <w:rPr>
          <w:color w:val="ff0000"/>
        </w:rPr>
        <w:t xml:space="preserve">فلا جيد إلا وهو منها مطوق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سمع إلا وهو منها مشنف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لقد نالنا من طيب شعرك نشوة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فقلنا أهذا الشعر أم هو قرقف</w:t>
      </w:r>
    </w:p>
    <w:p/>
    <w:p>
      <w:pPr>
        <w:jc w:val="center"/>
      </w:pPr>
      <w:r>
        <w:rPr>
          <w:color w:val="ff0000"/>
        </w:rPr>
        <w:t xml:space="preserve">فذاك هو السحر الحلال حقيقة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كمر نسيم الروض بل هو ألطف</w:t>
      </w:r>
    </w:p>
    <w:p/>
    <w:p>
      <w:pPr/>
      <w:r>
        <w:rPr/>
        <w:t xml:space="preserve">وكتب علم الدين المذكور إلى زين الدين الأرمنتي: </w:t>
      </w:r>
    </w:p>
    <w:p/>
    <w:p>
      <w:pPr>
        <w:jc w:val="center"/>
      </w:pPr>
      <w:r>
        <w:rPr>
          <w:color w:val="ff0000"/>
        </w:rPr>
        <w:t xml:space="preserve">بحق ما حزت من خصال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عطرت الكون بالأريج</w:t>
      </w:r>
    </w:p>
    <w:p/>
    <w:p>
      <w:pPr>
        <w:jc w:val="center"/>
      </w:pPr>
      <w:r>
        <w:rPr>
          <w:color w:val="ff0000"/>
        </w:rPr>
        <w:t xml:space="preserve">شنف بنظم كنظم 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رونق اليانع البهيج</w:t>
      </w:r>
    </w:p>
    <w:p/>
    <w:p>
      <w:pPr>
        <w:jc w:val="center"/>
      </w:pPr>
      <w:r>
        <w:rPr>
          <w:color w:val="ff0000"/>
        </w:rPr>
        <w:t xml:space="preserve">فمذ قطعت القريض 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أمري في مقلق مريج</w:t>
      </w:r>
    </w:p>
    <w:p/>
    <w:p>
      <w:pPr/>
      <w:r>
        <w:rPr/>
        <w:t xml:space="preserve">فأجاب زين الدين المذكور: </w:t>
      </w:r>
    </w:p>
    <w:p/>
    <w:p>
      <w:pPr>
        <w:jc w:val="center"/>
      </w:pPr>
      <w:r>
        <w:rPr>
          <w:color w:val="ff0000"/>
        </w:rPr>
        <w:t xml:space="preserve">سألت أمرا وبي احتياج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لنظمك الباهر البهيج</w:t>
      </w:r>
    </w:p>
    <w:p/>
    <w:p>
      <w:pPr>
        <w:jc w:val="center"/>
      </w:pPr>
      <w:r>
        <w:rPr>
          <w:color w:val="ff0000"/>
        </w:rPr>
        <w:t xml:space="preserve">تطلب مني وأنت أولى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البحر يحتاج للخليج</w:t>
      </w:r>
    </w:p>
    <w:p/>
    <w:p>
      <w:pPr>
        <w:jc w:val="center"/>
      </w:pPr>
      <w:r>
        <w:rPr>
          <w:color w:val="ff0000"/>
        </w:rPr>
        <w:t xml:space="preserve">نظمك في حسنه أراه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كالزهر في يانع المروج</w:t>
      </w:r>
    </w:p>
    <w:p/>
    <w:p>
      <w:pPr>
        <w:jc w:val="center"/>
      </w:pPr>
      <w:r>
        <w:rPr>
          <w:color w:val="ff0000"/>
        </w:rPr>
        <w:t xml:space="preserve">بلاغة فيه لم ينلها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حبيب أوس ولا السروجي</w:t>
      </w:r>
    </w:p>
    <w:p/>
    <w:p>
      <w:pPr/>
      <w:r>
        <w:rPr/>
        <w:t xml:space="preserve">ومن شعر علم الدين: </w:t>
      </w:r>
    </w:p>
    <w:p/>
    <w:p>
      <w:pPr>
        <w:jc w:val="center"/>
      </w:pPr>
      <w:r>
        <w:rPr>
          <w:color w:val="ff0000"/>
        </w:rPr>
        <w:t xml:space="preserve">ولقد هممت بأن أفوز بنظرة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مالك تهوى المعالي وصفه</w:t>
      </w:r>
    </w:p>
    <w:p/>
    <w:p>
      <w:pPr>
        <w:jc w:val="center"/>
      </w:pPr>
      <w:r>
        <w:rPr>
          <w:color w:val="ff0000"/>
        </w:rPr>
        <w:t xml:space="preserve">لم يستطع نظري يراه شاكيا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فبعثتها عني تقبل كفه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2026-06-13T19:43:48+03:00</dcterms:created>
  <dcterms:modified xsi:type="dcterms:W3CDTF">2026-06-13T19:43:48+03:00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