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أخو أبي العلاء المعري
</w:t>
      </w:r>
    </w:p>
    <w:p>
      <w:pPr>
        <w:jc w:val="start"/>
        <w:bidi/>
      </w:pPr>
      <w:r>
        <w:rPr>
          <w:rFonts w:ascii="arial" w:hAnsi="arial" w:eastAsia="arial" w:cs="arial"/>
          <w:sz w:val="28"/>
          <w:szCs w:val="28"/>
          <w:b w:val="1"/>
          <w:bCs w:val="1"/>
          <w:rtl/>
        </w:rPr>
        <w:t xml:space="preserve">أخو أبي العلاء المعري
</w:t>
      </w:r>
    </w:p>
    <w:p>
      <w:pPr/>
      <w:r>
        <w:rPr/>
        <w:t xml:space="preserve">أخو أبي العلاء المعري عبد الواحد بن عبد الله بن سليمان. أبو الهيثم. التنوخي. المعري. هو أخو أبي العلاء المشهور، المعري، وأخو أبي المجد محمد بن عبد الله. وقد تقدم ذكر كل منهما في مكانه. </w:t>
      </w:r>
    </w:p>
    <w:p/>
    <w:p>
      <w:pPr/>
      <w:r>
        <w:rPr/>
        <w:t xml:space="preserve">ومن شعر أبي الهيثم قوله في الشمعة: </w:t>
      </w:r>
    </w:p>
    <w:p/>
    <w:p>
      <w:pPr>
        <w:jc w:val="center"/>
      </w:pPr>
      <w:r>
        <w:rPr>
          <w:color w:val="ff0000"/>
        </w:rPr>
        <w:t xml:space="preserve">وذات لون كلوني في تغيره</w:t>
      </w:r>
      <w:r>
        <w:rPr>
          <w:color w:val="ff0000"/>
        </w:rPr>
        <w:t xml:space="preserve">      </w:t>
      </w:r>
      <w:r>
        <w:rPr>
          <w:color w:val="ff0000"/>
        </w:rPr>
        <w:t xml:space="preserve">وأدمع كدموعي في تحدرها</w:t>
      </w:r>
    </w:p>
    <w:p/>
    <w:p>
      <w:pPr>
        <w:jc w:val="center"/>
      </w:pPr>
      <w:r>
        <w:rPr>
          <w:color w:val="ff0000"/>
        </w:rPr>
        <w:t xml:space="preserve">سهرت ليلي وباتت بي مسهدة</w:t>
      </w:r>
      <w:r>
        <w:rPr>
          <w:color w:val="ff0000"/>
        </w:rPr>
        <w:t xml:space="preserve">      </w:t>
      </w:r>
      <w:r>
        <w:rPr>
          <w:color w:val="ff0000"/>
        </w:rPr>
        <w:t xml:space="preserve">كأن ناظرها في قلب مسهرها</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2026-06-13T19:41:39+03:00</dcterms:created>
  <dcterms:modified xsi:type="dcterms:W3CDTF">2026-06-13T19:41:39+03:00</dcterms:modified>
</cp:coreProperties>
</file>

<file path=docProps/custom.xml><?xml version="1.0" encoding="utf-8"?>
<Properties xmlns="http://schemas.openxmlformats.org/officeDocument/2006/custom-properties" xmlns:vt="http://schemas.openxmlformats.org/officeDocument/2006/docPropsVTypes"/>
</file>