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عبد الواحد بن محمد بن المهتدي بالله بن هارون الواثق. قال أبو بكر الوراق: كان راهب بني هاشم صلاحا وورعا. حديثه في جزء بيبي. </w:t>
      </w:r>
    </w:p>
    <w:p/>
    <w:p>
      <w:pPr/>
      <w:r>
        <w:rPr/>
        <w:t xml:space="preserve">وتوفي سنة ثمان عشرة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2026-06-13T19:10:31+03:00</dcterms:created>
  <dcterms:modified xsi:type="dcterms:W3CDTF">2026-06-13T19:10:31+03:00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