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الدسكري الشافعي
</w:t>
      </w:r>
    </w:p>
    <w:p>
      <w:pPr>
        <w:jc w:val="start"/>
        <w:bidi/>
      </w:pPr>
      <w:r>
        <w:rPr>
          <w:rFonts w:ascii="arial" w:hAnsi="arial" w:eastAsia="arial" w:cs="arial"/>
          <w:sz w:val="28"/>
          <w:szCs w:val="28"/>
          <w:b w:val="1"/>
          <w:bCs w:val="1"/>
          <w:rtl/>
        </w:rPr>
        <w:t xml:space="preserve">الدسكري الشافعي
</w:t>
      </w:r>
    </w:p>
    <w:p>
      <w:pPr/>
      <w:r>
        <w:rPr/>
        <w:t xml:space="preserve">الدسكري الشافعي عبد الواحد بن أحمد بن الحسين بن الحصين الدسكري. أبو سعد الشافعي. تفقه على الشيخ أبي إسحاق، وولي النظر في المخزن. وكان محمودا في ولايته مفضلا على أهل العلم، مقبلا على من يرد منهم من الغرباء. حج وأنفق بالحرمين مالا صالحا على المجاورين. وحكي أن الحجاج عطشوا فسألوه أن يستسقي لهم فتقدم وقال: اللهم إنك تعلم أن هذا بدن لم يعصك قط في لذة!، ثم استسقى فسقي الناس! وسمع من الحسن بن علي بن محمد بن المذهب، والحسن بن علي الجوهري، ومحمد بن الحسين الخازري وغيرهم. وحدث باليسير. </w:t>
      </w:r>
    </w:p>
    <w:p/>
    <w:p>
      <w:pPr/>
      <w:r>
        <w:rPr/>
        <w:t xml:space="preserve">وتوفي سنة ست وثمانين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أحمد بن الحسين أبو سعد الدسكري
</w:t>
      </w:r>
    </w:p>
    <w:p>
      <w:pPr/>
      <w:r>
        <w:rPr/>
        <w:t xml:space="preserve">عبد الواحد بن أحمد بن الحسين أبو سعد الدسكري تفقه على أبي إسحاق الشيرازي</w:t>
      </w:r>
    </w:p>
    <w:p/>
    <w:p>
      <w:pPr/>
      <w:r>
        <w:rPr/>
        <w:t xml:space="preserve">قال ابن السمعاني فقيه صالح دين ورع برع في الفقه وكانت له معرفة بالأدب وارتقت درجته وارتفعت</w:t>
      </w:r>
    </w:p>
    <w:p/>
    <w:p>
      <w:pPr/>
      <w:r>
        <w:rPr/>
        <w:t xml:space="preserve">روى عن أبي علي الحسن بن علي بن المذهب وغيره</w:t>
      </w:r>
    </w:p>
    <w:p/>
    <w:p>
      <w:pPr/>
      <w:r>
        <w:rPr/>
        <w:t xml:space="preserve">قلت وقد حج وأنفق مالا صالحا على المجاورين الفقراء بالحرمين وحكي أن الحاج عطشوا في تلك السنة فسألوه أن يستسقي لهم فتقدم وقال اللهم إنك تعلم أن هذا بدن لم يعصك قط في لذة ثم استسقى فسقي الناس</w:t>
      </w:r>
    </w:p>
    <w:p/>
    <w:p>
      <w:pPr/>
      <w:r>
        <w:rPr/>
        <w:t xml:space="preserve">مات في سنة ست وثمانين وأربعمائة</w:t>
      </w:r>
    </w:p>
    <w:p>
      <w:pPr>
        <w:jc w:val="start"/>
        <w:bidi/>
      </w:pPr>
      <w:r>
        <w:rPr>
          <w:sz w:val="24"/>
          <w:szCs w:val="24"/>
          <w:b w:val="1"/>
          <w:bCs w:val="1"/>
          <w:rtl/>
        </w:rPr>
        <w:t xml:space="preserve">
طبقات الشافعية الكبرى،(دار هجر - القاهرة،1992،ط 2،ج 5،ص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أحمد بن الحسين بن الحصين الدسكري، أبو سعد الفقيه سمع ابن المذهب وغيره.
</w:t>
      </w:r>
    </w:p>
    <w:p>
      <w:pPr/>
      <w:r>
        <w:rPr/>
        <w:t xml:space="preserve">عبد الواحد بن أحمد بن الحسين بن الحصين الدسكري، أبو سعد الفقيه سمع ابن المذهب وغيره. </w:t>
      </w:r>
    </w:p>
    <w:p/>
    <w:p>
      <w:pPr/>
      <w:r>
        <w:rPr/>
        <w:t xml:space="preserve">روى عنه ابن السقطي، وأثنى عليه.</w:t>
      </w:r>
    </w:p>
    <w:p/>
    <w:p>
      <w:pPr/>
      <w:r>
        <w:rPr/>
        <w:t xml:space="preserve">وقال ابن السمعاني: سألت الأنماطي عنه فأثنى عليه ثناءً حسناً.</w:t>
      </w:r>
    </w:p>
    <w:p/>
    <w:p>
      <w:pPr/>
      <w:r>
        <w:rPr/>
        <w:t xml:space="preserve">وقال ابن البرداني: كان معدلاً، توفي سنة ست وثمانين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أحمد بن الحسين الدسكرى أبو سعد.
</w:t>
      </w:r>
    </w:p>
    <w:p>
      <w:pPr/>
      <w:r>
        <w:rPr/>
        <w:t xml:space="preserve">عبد الواحد بن أحمد بن الحسين الدسكرى أبو سعد. </w:t>
      </w:r>
    </w:p>
    <w:p/>
    <w:p>
      <w:pPr/>
      <w:r>
        <w:rPr/>
        <w:t xml:space="preserve">تفقه على الشيخ أبي إسحاق الشيرازي، قال ابن السمعاني: فقيه صالح ديِّن برع في الفقه، وكانت له معرفة بالأدب، وارتقت درجته وارتفعت، روى عن أبي على الحسن ابن على في المذهب وغيره. ومات سنة ست وثمانين وأربعمائة. ولما حج أنفق مالاً صالحاً على المجاورين بالحرمين، وحُكى أن الحاج عطشوا في تلك السنة فسألوه أن يستسقى لهم فتقدم وقال: اللهم إن هذا بدناً لم يعصك قط في لذة ثم استسقى فسقى الناس.</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2026-06-15T15:27:21+03:00</dcterms:created>
  <dcterms:modified xsi:type="dcterms:W3CDTF">2026-06-15T15:27:21+03:00</dcterms:modified>
</cp:coreProperties>
</file>

<file path=docProps/custom.xml><?xml version="1.0" encoding="utf-8"?>
<Properties xmlns="http://schemas.openxmlformats.org/officeDocument/2006/custom-properties" xmlns:vt="http://schemas.openxmlformats.org/officeDocument/2006/docPropsVTypes"/>
</file>