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الغافر ركن الدين السروستاني
</w:t>
      </w:r>
    </w:p>
    <w:p>
      <w:pPr>
        <w:jc w:val="start"/>
        <w:bidi/>
      </w:pPr>
      <w:r>
        <w:rPr>
          <w:rFonts w:ascii="arial" w:hAnsi="arial" w:eastAsia="arial" w:cs="arial"/>
          <w:sz w:val="28"/>
          <w:szCs w:val="28"/>
          <w:b w:val="1"/>
          <w:bCs w:val="1"/>
          <w:rtl/>
        </w:rPr>
        <w:t xml:space="preserve">عبد الغافر ركن الدين السروستاني
</w:t>
      </w:r>
    </w:p>
    <w:p>
      <w:pPr/>
      <w:r>
        <w:rPr/>
        <w:t xml:space="preserve">عبد الغافر ركن الدين السروستاني عبد الغافر ركن الدين السروستاني. الفقيه الشافعي. قدم بغداد، ونزل بالنظامية. وكان أديبا فاضلا. غلب عليه العشق حتى حمل إلى البيمارستان وقيد. وكان عفيفا مستورا. فلما أبل من المرض لم يقم ببغداد خجلا. وكان حيا بأصبهان في سنة ست أو سبع وأربعين وخمس ماية. </w:t>
      </w:r>
    </w:p>
    <w:p/>
    <w:p>
      <w:pPr/>
      <w:r>
        <w:rPr/>
        <w:t xml:space="preserve">ومن شعره: </w:t>
      </w:r>
    </w:p>
    <w:p/>
    <w:p>
      <w:pPr>
        <w:jc w:val="center"/>
      </w:pPr>
      <w:r>
        <w:rPr>
          <w:color w:val="ff0000"/>
        </w:rPr>
        <w:t xml:space="preserve">ناحت ورقاء على فنن</w:t>
      </w:r>
      <w:r>
        <w:rPr>
          <w:color w:val="ff0000"/>
        </w:rPr>
        <w:t xml:space="preserve">      </w:t>
      </w:r>
      <w:r>
        <w:rPr>
          <w:color w:val="ff0000"/>
        </w:rPr>
        <w:t xml:space="preserve">نوح المشتاق على الدمن</w:t>
      </w:r>
    </w:p>
    <w:p/>
    <w:p>
      <w:pPr>
        <w:jc w:val="center"/>
      </w:pPr>
      <w:r>
        <w:rPr>
          <w:color w:val="ff0000"/>
        </w:rPr>
        <w:t xml:space="preserve">ناحت وتغنت هاتفة</w:t>
      </w:r>
      <w:r>
        <w:rPr>
          <w:color w:val="ff0000"/>
        </w:rPr>
        <w:t xml:space="preserve">      </w:t>
      </w:r>
      <w:r>
        <w:rPr>
          <w:color w:val="ff0000"/>
        </w:rPr>
        <w:t xml:space="preserve">بالشجو تبوح وبالشجن</w:t>
      </w:r>
    </w:p>
    <w:p/>
    <w:p>
      <w:pPr>
        <w:jc w:val="center"/>
      </w:pPr>
      <w:r>
        <w:rPr>
          <w:color w:val="ff0000"/>
        </w:rPr>
        <w:t xml:space="preserve">إن كان رضاكم في سهري</w:t>
      </w:r>
      <w:r>
        <w:rPr>
          <w:color w:val="ff0000"/>
        </w:rPr>
        <w:t xml:space="preserve">      </w:t>
      </w:r>
      <w:r>
        <w:rPr>
          <w:color w:val="ff0000"/>
        </w:rPr>
        <w:t xml:space="preserve">فسلام الله على الوسن</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2026-06-21T16:05:53+03:00</dcterms:created>
  <dcterms:modified xsi:type="dcterms:W3CDTF">2026-06-21T16:05:53+03:00</dcterms:modified>
</cp:coreProperties>
</file>

<file path=docProps/custom.xml><?xml version="1.0" encoding="utf-8"?>
<Properties xmlns="http://schemas.openxmlformats.org/officeDocument/2006/custom-properties" xmlns:vt="http://schemas.openxmlformats.org/officeDocument/2006/docPropsVTypes"/>
</file>