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النحوي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النحوي الضرير
</w:t>
      </w:r>
    </w:p>
    <w:p>
      <w:pPr/>
      <w:r>
        <w:rPr/>
        <w:t xml:space="preserve">عبد الصمد النحوي الضرير عبد الصمد بن يوسف بن عيسى النحوي الضرير، قرأ على ابن الخشاب، وأقام بواسط يقرئ أهلها النحو ويفيدهم إلى أن توفي -رحمه الله تعالى- في سنة ست وتسعين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2026-06-21T20:52:13+03:00</dcterms:created>
  <dcterms:modified xsi:type="dcterms:W3CDTF">2026-06-21T20:52:13+03:00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