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التنوخي الشاعر
</w:t>
      </w:r>
    </w:p>
    <w:p>
      <w:pPr>
        <w:jc w:val="start"/>
        <w:bidi/>
      </w:pPr>
      <w:r>
        <w:rPr>
          <w:rFonts w:ascii="arial" w:hAnsi="arial" w:eastAsia="arial" w:cs="arial"/>
          <w:sz w:val="28"/>
          <w:szCs w:val="28"/>
          <w:b w:val="1"/>
          <w:bCs w:val="1"/>
          <w:rtl/>
        </w:rPr>
        <w:t xml:space="preserve">أبو سهل التنوخي الشاعر
</w:t>
      </w:r>
    </w:p>
    <w:p>
      <w:pPr/>
      <w:r>
        <w:rPr/>
        <w:t xml:space="preserve">أبو سهل التنوخي الشاعر عبد الرحمن بن مدرك بن علي، أبو سهل التنوخي المعري الشاعر. زلزلت حماة في شهر رجب سنة ثلاث وخمسين وخمس مائة فهلك جماعة تحت الردم منهم أبو سهل. روى عنه من شعره أبو اليسر شاكر التنوخي الكاتب مقطعات منها قوله: </w:t>
      </w:r>
    </w:p>
    <w:p/>
    <w:p>
      <w:pPr>
        <w:jc w:val="center"/>
      </w:pPr>
      <w:r>
        <w:rPr>
          <w:color w:val="ff0000"/>
        </w:rPr>
        <w:t xml:space="preserve">سارقته نظرة أطال بها</w:t>
      </w:r>
      <w:r>
        <w:rPr>
          <w:color w:val="ff0000"/>
        </w:rPr>
        <w:t xml:space="preserve">      </w:t>
      </w:r>
      <w:r>
        <w:rPr>
          <w:color w:val="ff0000"/>
        </w:rPr>
        <w:t xml:space="preserve">عذاب قلبي وما له ذنب</w:t>
      </w:r>
    </w:p>
    <w:p/>
    <w:p>
      <w:pPr>
        <w:jc w:val="center"/>
      </w:pPr>
      <w:r>
        <w:rPr>
          <w:color w:val="ff0000"/>
        </w:rPr>
        <w:t xml:space="preserve">يا جور حكم الهوى ويا عجبا</w:t>
      </w:r>
      <w:r>
        <w:rPr>
          <w:color w:val="ff0000"/>
        </w:rPr>
        <w:t xml:space="preserve">      </w:t>
      </w:r>
      <w:r>
        <w:rPr>
          <w:color w:val="ff0000"/>
        </w:rPr>
        <w:t xml:space="preserve">تسرق عيني ويقطع القلب</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2026-07-27T11:12:10+03:00</dcterms:created>
  <dcterms:modified xsi:type="dcterms:W3CDTF">2026-07-27T11:12:10+03:00</dcterms:modified>
</cp:coreProperties>
</file>

<file path=docProps/custom.xml><?xml version="1.0" encoding="utf-8"?>
<Properties xmlns="http://schemas.openxmlformats.org/officeDocument/2006/custom-properties" xmlns:vt="http://schemas.openxmlformats.org/officeDocument/2006/docPropsVTypes"/>
</file>