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الليثي المصري
</w:t>
      </w:r>
    </w:p>
    <w:p>
      <w:pPr>
        <w:jc w:val="start"/>
        <w:bidi/>
      </w:pPr>
      <w:r>
        <w:rPr>
          <w:rFonts w:ascii="arial" w:hAnsi="arial" w:eastAsia="arial" w:cs="arial"/>
          <w:sz w:val="28"/>
          <w:szCs w:val="28"/>
          <w:b w:val="1"/>
          <w:bCs w:val="1"/>
          <w:rtl/>
        </w:rPr>
        <w:t xml:space="preserve">الليثي المصري
</w:t>
      </w:r>
    </w:p>
    <w:p>
      <w:pPr/>
      <w:r>
        <w:rPr/>
        <w:t xml:space="preserve">الليثي المصري سعيد بن أبي هلال الليثي مولاهم المصري. أحد أوعية العلم، روى عن عمارة بن غزفة وأبي بكر بن حزم، قال أبو حاتم: لا بأس به. توفي سنة أربع وثلاثين ومائة، وقيل سنة خمس وثلاثين، وقيل سنة ثلاث وثلاثين ومائة. 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هلال
</w:t>
      </w:r>
    </w:p>
    <w:p>
      <w:pPr/>
      <w:r>
        <w:rPr/>
        <w:t xml:space="preserve">سعيد بن أبي هلال الإمام، الحافظ، الفقيه، أبو العلاء الليثي مولاهم، المصري، أحد الثقات.</w:t>
      </w:r>
    </w:p>
    <w:p/>
    <w:p>
      <w:pPr/>
      <w:r>
        <w:rPr/>
        <w:t xml:space="preserve">روى عن: نعيم المجمر، وعون بن عبد الله بن عتبة، والقاسم بن أبي بزة، وقتادة، وزيد بن أسلم، وعمارة بن غزية، وأبي بكر بن حزم، ونافع وابن شهاب، وأرسل عن: جابر، وغيره.</w:t>
      </w:r>
    </w:p>
    <w:p/>
    <w:p>
      <w:pPr/>
      <w:r>
        <w:rPr/>
        <w:t xml:space="preserve">حدث عنه: خالد بن يزيد، وعمرو بن الحارث، وهشام بن سعد، والليث بن سعد.</w:t>
      </w:r>
    </w:p>
    <w:p/>
    <w:p>
      <w:pPr/>
      <w:r>
        <w:rPr/>
        <w:t xml:space="preserve">قال أبو حاتم: لا بأس به.</w:t>
      </w:r>
    </w:p>
    <w:p/>
    <w:p>
      <w:pPr/>
      <w:r>
        <w:rPr/>
        <w:t xml:space="preserve">مولده سنة سبعين. وتوفي سنة خمس وثلاثين ومائة. قاله: ابن يونس.</w:t>
      </w:r>
    </w:p>
    <w:p/>
    <w:p>
      <w:pPr/>
      <w:r>
        <w:rPr/>
        <w:t xml:space="preserve">وقال ابن حبان: توفي سنة تسع وأربعين ومائة. وقيل: إنه نشأ بالمدينة، وقد حدث عنه: سعيد المقبري، أحد شيوخه.</w:t>
      </w:r>
    </w:p>
    <w:p>
      <w:pPr>
        <w:jc w:val="start"/>
        <w:bidi/>
      </w:pPr>
      <w:r>
        <w:rPr>
          <w:sz w:val="24"/>
          <w:szCs w:val="24"/>
          <w:b w:val="1"/>
          <w:bCs w:val="1"/>
          <w:rtl/>
        </w:rPr>
        <w:t xml:space="preserve">
سير أعلام النبلاء،(دار الحديث- القاهرة،2006،ط 0،ج 6،ص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هلال
</w:t>
      </w:r>
    </w:p>
    <w:p>
      <w:pPr/>
      <w:r>
        <w:rPr/>
        <w:t xml:space="preserve">سعيد بن أبي هلال. وكان ثقة إن شاء الله.</w:t>
      </w:r>
    </w:p>
    <w:p>
      <w:pPr>
        <w:jc w:val="start"/>
        <w:bidi/>
      </w:pPr>
      <w:r>
        <w:rPr>
          <w:sz w:val="24"/>
          <w:szCs w:val="24"/>
          <w:b w:val="1"/>
          <w:bCs w:val="1"/>
          <w:rtl/>
        </w:rPr>
        <w:t xml:space="preserve">
الطبقات الكبرى،(دار الكتب العلمية - بيروت،1990،ط 1،ج 7،ص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هلال الليثي
</w:t>
      </w:r>
    </w:p>
    <w:p>
      <w:pPr/>
      <w:r>
        <w:rPr/>
        <w:t xml:space="preserve">سعيد بن أبي هلال الليثي من أهل المدينة سكن مصر وكان أحد المتقنين وأهل الفضل في الدين مات سنة تسع وأربعين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هلال
</w:t>
      </w:r>
    </w:p>
    <w:p>
      <w:pPr/>
      <w:r>
        <w:rPr/>
        <w:t xml:space="preserve">سعيد بن أبي هلال [ع] .</w:t>
      </w:r>
    </w:p>
    <w:p/>
    <w:p>
      <w:pPr/>
      <w:r>
        <w:rPr/>
        <w:t xml:space="preserve">ثقة معروف حديثه في الكتب الستة.</w:t>
      </w:r>
    </w:p>
    <w:p/>
    <w:p>
      <w:pPr/>
      <w:r>
        <w:rPr/>
        <w:t xml:space="preserve">يروى عن نافع، ونعيم المجمر.</w:t>
      </w:r>
    </w:p>
    <w:p/>
    <w:p>
      <w:pPr/>
      <w:r>
        <w:rPr/>
        <w:t xml:space="preserve">وعنه سعيد المقبري أحد شيوخه.</w:t>
      </w:r>
    </w:p>
    <w:p/>
    <w:p>
      <w:pPr/>
      <w:r>
        <w:rPr/>
        <w:t xml:space="preserve">قال ابن حزم وحده: ليس بالقوى.</w:t>
      </w:r>
    </w:p>
    <w:p>
      <w:pPr>
        <w:jc w:val="start"/>
        <w:bidi/>
      </w:pPr>
      <w:r>
        <w:rPr>
          <w:sz w:val="24"/>
          <w:szCs w:val="24"/>
          <w:b w:val="1"/>
          <w:bCs w:val="1"/>
          <w:rtl/>
        </w:rPr>
        <w:t xml:space="preserve">
ميزان الاعتدال في نقد الرجال،(دار المعرفة للطباعة والنشر، بيروت - لبنان،1963،ط 1،ج 2،ص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هلال، الليثي، المديني 
</w:t>
      </w:r>
    </w:p>
    <w:p>
      <w:pPr/>
      <w:r>
        <w:rPr/>
        <w:t xml:space="preserve">سعيد بن أبي هلال، الليثي، المديني. </w:t>
      </w:r>
    </w:p>
    <w:p/>
    <w:p>
      <w:pPr/>
      <w:r>
        <w:rPr/>
        <w:t xml:space="preserve">عن عزرة، عن الزهري.</w:t>
      </w:r>
    </w:p>
    <w:p/>
    <w:p>
      <w:pPr/>
      <w:r>
        <w:rPr/>
        <w:t xml:space="preserve">روى عنه: الليث، وخالد بن يزيد، وهشام بن سعد.</w:t>
      </w:r>
    </w:p>
    <w:p/>
    <w:p>
      <w:pPr/>
      <w:r>
        <w:rPr/>
        <w:t xml:space="preserve">وروى عمرو بن الحارث، عن سعيد.</w:t>
      </w:r>
    </w:p>
    <w:p/>
    <w:p>
      <w:pPr/>
      <w:r>
        <w:rPr/>
        <w:t xml:space="preserve">سمع ربيعة بن أبي عبد الرحمن، ومروان بن عثمان، ونافعا، وزيد بن أسلم، ويحيى بن إسحاق بن أبي طلحة، وهلال بن علي، وأبا حازم، وأبا أمية، سمع سعيد بن جبير، وسمع عبد الله بن السائب، أحد بني المطلب، وسمع محمد بن عمر، عن الحسن، وسمع سعيد بن أوس، وهشام بن عروة، ويحيى بن عبد الرحمن، وشيبة بن نصاح، وسمع القرظي، قرأت عائشة، وسمع نعيم المجمر، وموسى بن سعد، وأبا الرجال، ومحمد بن أبي الجهم، وابن شبل، ومسور بن رفاعة، وسمع عبد الرحمن بن عتبة بن مسعود، عن خالد بن سعد، عن أبي مسعود، وسمع ربيعة بن سيف، وعبد الرحمن بن حرملة الأسلمي، وزرعة بن إبراهيم، وسليمان بن راشد، وسعيداً المقبري.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هلال الليثي مولاهم أبو العلاء المدني
</w:t>
      </w:r>
    </w:p>
    <w:p>
      <w:pPr/>
      <w:r>
        <w:rPr/>
        <w:t xml:space="preserve">سعيد بن أبي هلال الليثي مولاهم أبو العلاء المدني </w:t>
      </w:r>
    </w:p>
    <w:p/>
    <w:p>
      <w:pPr/>
      <w:r>
        <w:rPr/>
        <w:t xml:space="preserve">بمصر عن نافع ونعيم المجمر وعنه شيخه سعيد المقبري والليث توفي 135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هلال الليثي المديني
</w:t>
      </w:r>
    </w:p>
    <w:p>
      <w:pPr/>
      <w:r>
        <w:rPr/>
        <w:t xml:space="preserve">سعيد بن أبي هلال الليثي المديني </w:t>
      </w:r>
    </w:p>
    <w:p/>
    <w:p>
      <w:pPr/>
      <w:r>
        <w:rPr/>
        <w:t xml:space="preserve">مات سنة تسع وأربعين ومائة</w:t>
      </w:r>
    </w:p>
    <w:p/>
    <w:p>
      <w:pPr/>
      <w:r>
        <w:rPr/>
        <w:t xml:space="preserve">روى عن زيد بن أسلم في الإيمان وآخر الكتاب ونعيم المجمر في الوضوء وعبد الله بن عبيد الله بن أبي رافع وأبي الرجال في الصلاة وأبي بكر بن المنكدر في الصلاة والذبائح ونبيه بن وهب في النكاح وعون بن عبد الله في البيوع والتفسير وأبي حازم سلمة في الجهاد وعمرو ويقال عمر بن مسلم الجندعي في الضحايا وعمارة بن عزية في الفضائل</w:t>
      </w:r>
    </w:p>
    <w:p/>
    <w:p>
      <w:pPr/>
      <w:r>
        <w:rPr/>
        <w:t xml:space="preserve">روى عنه جابر بن زيد وعمرو بن الحارث</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هلال المصري
</w:t>
      </w:r>
    </w:p>
    <w:p>
      <w:pPr/>
      <w:r>
        <w:rPr/>
        <w:t xml:space="preserve">سعيد بن أبي هلال المصري</w:t>
      </w:r>
    </w:p>
    <w:p>
      <w:pPr>
        <w:jc w:val="start"/>
        <w:bidi/>
      </w:pPr>
      <w:r>
        <w:rPr>
          <w:sz w:val="24"/>
          <w:szCs w:val="24"/>
          <w:b w:val="1"/>
          <w:bCs w:val="1"/>
          <w:rtl/>
        </w:rPr>
        <w:t xml:space="preserve">
المعين في طبقات المحدثين،(دار الفرقان، عمان - الأردن،1984،ط 1،ج 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هلال الليثي أبو العلاء المصري مولى عروبة بن شييم الليثي أصله من المدينة.
</w:t>
      </w:r>
    </w:p>
    <w:p>
      <w:pPr/>
      <w:r>
        <w:rPr/>
        <w:t xml:space="preserve">سعيد بن أبي هلال الليثي أبو العلاء المصري مولى عروبة بن شييم الليثي أصله من المدينة. </w:t>
      </w:r>
    </w:p>
    <w:p/>
    <w:p>
      <w:pPr/>
      <w:r>
        <w:rPr/>
        <w:t xml:space="preserve">قال عبد الغني بن سعيد المصري الحافظ: اسم أبي هلال: مرزوق، قال المزي: قال ابن يونس عن ابن لهيعة: ولد بمصر سنة سبعين ونشأ بالمدينة ثم رجع إلى مصر في خلافة هشام قال أبو سعيد: يقال: مات سنة خمس وثلاثين ومائة، ذكره عنه متبعا صاحب «الكمال» وليس جيدا منهما فإن ابن يونس لما ذكر عن ابن لهيعة مولده قال فيه [ق 99 / ب]: وتوفي سنة ثلاثين ومائة وكان عالما وقد لقي أنس بن مالك وروى عنه وما في روايته عنه سمعت أنسا، وما أراه سمعه. إلى هنا انتهى كلامه الذي رواه عن ابن لهيعة ثم ذكر ابن يونس من روى عنه ثم قال: يقال: توفي سنة خمس وثلاثين ومائة، فهذا كما ترى أبو سعيد ذكر في وفاته قولين الواحد عن ابن لهيعة وهو ثلاثون، والثاني عن نفسه وهو خمس وثلاثون فلو نقله عبد الغني من أصل لنقل القولين وكما ذكرناه عن ابن يونس ذكره الكلاباذي وغيره.</w:t>
      </w:r>
    </w:p>
    <w:p/>
    <w:p>
      <w:pPr>
        <w:jc w:val="center"/>
      </w:pPr>
      <w:r>
        <w:rPr>
          <w:color w:val="ff0000"/>
        </w:rPr>
        <w:t xml:space="preserve">لا تنقلن من الفروع مقلدا</w:t>
      </w:r>
      <w:r>
        <w:rPr>
          <w:color w:val="ff0000"/>
        </w:rPr>
        <w:t xml:space="preserve">      </w:t>
      </w:r>
      <w:r>
        <w:rPr>
          <w:color w:val="ff0000"/>
        </w:rPr>
        <w:t xml:space="preserve">وانظر أصولا إنني لك ناصح</w:t>
      </w:r>
    </w:p>
    <w:p/>
    <w:p>
      <w:pPr/>
      <w:r>
        <w:rPr/>
        <w:t xml:space="preserve">وقال محمد بن سعد: كان ثقة إن شاء الله تعالى.</w:t>
      </w:r>
    </w:p>
    <w:p/>
    <w:p>
      <w:pPr/>
      <w:r>
        <w:rPr/>
        <w:t xml:space="preserve">وقال الساجي: صدوق كان أحمد بن حنبل يقول: ما أدري أي شيء حديثه يخلط في الأحاديث.</w:t>
      </w:r>
    </w:p>
    <w:p/>
    <w:p>
      <w:pPr/>
      <w:r>
        <w:rPr/>
        <w:t xml:space="preserve">وقال العجلي: مصري ثقة.</w:t>
      </w:r>
    </w:p>
    <w:p/>
    <w:p>
      <w:pPr/>
      <w:r>
        <w:rPr/>
        <w:t xml:space="preserve">ولما خرج ابن خزيمة حديثه في الجهر بالبسملة في كتاب «البسملة» قال: هذا إسناد ثابت لا ارتياب في صحته.</w:t>
      </w:r>
    </w:p>
    <w:p/>
    <w:p>
      <w:pPr/>
      <w:r>
        <w:rPr/>
        <w:t xml:space="preserve">وقال ابن عبد البر في كتاب «الإنصاف»: هذا حديث محفوظ من حديث خالد بن يزيد عن سعيد بن أبي هلال وهما جميعا ثقتان من ثقات المصريين، وقال الدارقطني: رواته ثقات، وقال البيهقي: رواته ثقات مجمع على عدالتهم ومحتج بهم، وقال الخطيب في «نهج الصواب» - تأليفه-: هذا إسناد ثابت صحيح لا يتوجه عليه تعليل لاتصال إسناده وثقة رجاله.</w:t>
      </w:r>
    </w:p>
    <w:p/>
    <w:p>
      <w:pPr/>
      <w:r>
        <w:rPr/>
        <w:t xml:space="preserve">وذكره ابن خلفون في كتاب «الثقات» وقال كان رجلا صالحا.</w:t>
      </w:r>
    </w:p>
    <w:p/>
    <w:p>
      <w:pPr/>
      <w:r>
        <w:rPr/>
        <w:t xml:space="preserve">وخرج ابن حبان في حديثه في «صحيحه» وكذا أبو عوانة والطوسي، والحاكم</w:t>
      </w:r>
    </w:p>
    <w:p/>
    <w:p>
      <w:pPr/>
      <w:r>
        <w:rPr/>
        <w:t xml:space="preserve">والدارمي، وأبو محمد ابن الجارود، والدارقطني.</w:t>
      </w:r>
    </w:p>
    <w:p/>
    <w:p>
      <w:pPr/>
      <w:r>
        <w:rPr/>
        <w:t xml:space="preserve">وفي «تاريخ البخاري الكبير»: روى عن (عروة) ويحيى بن إسحاق بن أبي طلحة، وسعيد بن جبير، ومحمد بن عمر، وسعيد بن أوس، وشيبة بن نصاح، ومحمد بن كعب القرظي، ومسور بن رفاعة وعبد الرحمن بن عتبة بن مسعود، وعبد الرحمن بن حرملة الأسلمي، وزرعة بن إبراهيم، وسليمان بن راشد، وسعيد بن أبي سعيد المقبري انتهى. كذا ألفيته في النسخة التي بخط أبي ذر الهروي وزعم المزي أن سعيدا روى عنه فينظر وإن كان غير مستبعد ولكني لم أره.</w:t>
      </w:r>
    </w:p>
    <w:p/>
    <w:p>
      <w:pPr/>
      <w:r>
        <w:rPr/>
        <w:t xml:space="preserve">وقال أبو داود: حديثه بمصر وهو مديني.</w:t>
      </w:r>
    </w:p>
    <w:p/>
    <w:p>
      <w:pPr/>
      <w:r>
        <w:rPr/>
        <w:t xml:space="preserve">وقال عبد الرحمن في «المراسيل»: سمعت أبي يقول: لم يسمع ابن أبي هلال من أبي سلمة ابن عبد الرحمن.</w:t>
      </w:r>
    </w:p>
    <w:p/>
    <w:p>
      <w:pPr/>
      <w:r>
        <w:rPr/>
        <w:t xml:space="preserve">ولما ذكر البخاري تعليقه عن جابر فذكر حديث الملائكة الذين جاءوا النبي وهو نائم قال: حلف سعيد لم يسمع من جابر بن عبد الله.</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هلال الليثي
</w:t>
      </w:r>
    </w:p>
    <w:p>
      <w:pPr/>
      <w:r>
        <w:rPr/>
        <w:t xml:space="preserve">سعيد بن أبي هلال الليثي </w:t>
      </w:r>
    </w:p>
    <w:p/>
    <w:p>
      <w:pPr/>
      <w:r>
        <w:rPr/>
        <w:t xml:space="preserve">من أهل المدينة</w:t>
      </w:r>
    </w:p>
    <w:p/>
    <w:p>
      <w:pPr/>
      <w:r>
        <w:rPr/>
        <w:t xml:space="preserve">يروي عن سعيد بن جبير وزيد بن أسلم ونافع روى عنه المدنيون وأهل مصر سعيد بن أبي سعيد المقبري وعبد الرحمن بن حرملة ويزيد بن أبي حبيب وذووهم مات سنة تسع وأربعين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هلال
</w:t>
      </w:r>
    </w:p>
    <w:p>
      <w:pPr/>
      <w:r>
        <w:rPr/>
        <w:t xml:space="preserve">سعيد بن أبي هلال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هلال
</w:t>
      </w:r>
    </w:p>
    <w:p>
      <w:pPr/>
      <w:r>
        <w:rPr/>
        <w:t xml:space="preserve">سعيد بن أبي هلال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هلال
</w:t>
      </w:r>
    </w:p>
    <w:p>
      <w:pPr/>
      <w:r>
        <w:rPr/>
        <w:t xml:space="preserve">سعيد بن أبي هلال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هلال الليثي
</w:t>
      </w:r>
    </w:p>
    <w:p>
      <w:pPr/>
      <w:r>
        <w:rPr/>
        <w:t xml:space="preserve">سعيد بن أبي هلال الليثي </w:t>
      </w:r>
    </w:p>
    <w:p/>
    <w:p>
      <w:pPr/>
      <w:r>
        <w:rPr/>
        <w:t xml:space="preserve">روى عن زيد بن أسلم والزهري ومحمد بن المنكدر ونعيم المجمر وهشام بن عروة وربيعه بن أبي عبد الرحمن ونافع مولى ابن عمر ولم يدرك أبا سعيد المهري وأدرك سعيد بن أبي سعيد المهري والعلاء بن عبد الرحمن روى عنه الليث بن سعد وخالد بن يزيد وهشام بن سعد ويحيى بن أيوب سمعت أبي يقول ذلك حدثنا عبد الرحمن قال: سئل أبي عن سعيد بن أبي هلال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2026-07-27T13:41:59+03:00</dcterms:created>
  <dcterms:modified xsi:type="dcterms:W3CDTF">2026-07-27T13:41:59+03:00</dcterms:modified>
</cp:coreProperties>
</file>

<file path=docProps/custom.xml><?xml version="1.0" encoding="utf-8"?>
<Properties xmlns="http://schemas.openxmlformats.org/officeDocument/2006/custom-properties" xmlns:vt="http://schemas.openxmlformats.org/officeDocument/2006/docPropsVTypes"/>
</file>