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تقي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تقي الدين
</w:t>
      </w:r>
    </w:p>
    <w:p>
      <w:pPr/>
      <w:r>
        <w:rPr/>
        <w:t xml:space="preserve">ابن تقي الدين ولده طلحة بن محمد (تقي الدين)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2026-07-26T18:20:05+03:00</dcterms:created>
  <dcterms:modified xsi:type="dcterms:W3CDTF">2026-07-26T18:20:05+03:00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