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جماعة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جماعة
</w:t>
      </w:r>
    </w:p>
    <w:p>
      <w:pPr/>
      <w:r>
        <w:rPr/>
        <w:t xml:space="preserve">ابن جماعة  محمد بن ابراهيم بن عبد الله، أبو البقاء، نجم الدين ابن جماعة المقدسي الشافعي: فقيه، تزيد شيوخه على (300) استقر في مشيخة الصلاحية ببيت المقدس. وخطب بالاقصى وحدث وأفتى وصنف كتبا، منها ’’ الدر النظيم في أخبار موسى الكليم - خ) في شستربتي 3461 و (النجم اللامع ’’ شرح جمع الجوامع، لابن السبكي.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2026-07-23T19:43:13+03:00</dcterms:created>
  <dcterms:modified xsi:type="dcterms:W3CDTF">2026-07-23T19:43:13+03:00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