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المعتصم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المعتصم بالله
</w:t>
      </w:r>
    </w:p>
    <w:p>
      <w:pPr/>
      <w:r>
        <w:rPr/>
        <w:t xml:space="preserve">ابن المعتصم بالله جعفر بن المعتصم بالله بن هارون الرشيد قال الصولي: حج بالناس في سنة سبع وعشرين ومئتين في خلافة الواثق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2026-07-25T10:11:34+03:00</dcterms:created>
  <dcterms:modified xsi:type="dcterms:W3CDTF">2026-07-25T10:11:34+03:00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