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لبيد بن سنبس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لبيد بن سنبس
</w:t>
      </w:r>
    </w:p>
    <w:p>
      <w:pPr/>
      <w:r>
        <w:rPr/>
        <w:t xml:space="preserve">لبيد بن سنبس  لبيد بن سنبس بن معاوية، من طيئ: جد جاهلي. من نسله رافع بن عميرة، كان دليل ’’ خالد بن الوليد ’’ من العراق إلى الشام على السماوة.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2026-06-27T21:26:58+03:00</dcterms:created>
  <dcterms:modified xsi:type="dcterms:W3CDTF">2026-06-27T21:26:58+03:00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