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الأستاذ
</w:t>
      </w:r>
    </w:p>
    <w:p>
      <w:pPr>
        <w:jc w:val="start"/>
        <w:bidi/>
      </w:pPr>
      <w:r>
        <w:rPr>
          <w:rFonts w:ascii="arial" w:hAnsi="arial" w:eastAsia="arial" w:cs="arial"/>
          <w:sz w:val="28"/>
          <w:szCs w:val="28"/>
          <w:b w:val="1"/>
          <w:bCs w:val="1"/>
          <w:rtl/>
        </w:rPr>
        <w:t xml:space="preserve">ابن الأستاذ
</w:t>
      </w:r>
    </w:p>
    <w:p>
      <w:pPr/>
      <w:r>
        <w:rPr/>
        <w:t xml:space="preserve">ابن الأستاذ أحمد بن عيسى بن عباد بن عيسى بن موسى أبو الفضل الدينوري المعروف بابن الأستاذ، قدم همذان قبل السبعين وحدث عن أبيه وغيره وكان صدوقا، توفي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w:t>
      </w:r>
    </w:p>
    <w:p>
      <w:pPr/>
      <w:r>
        <w:rPr/>
        <w:t xml:space="preserve">الدينوري مسند همذان، أبو الفضل، أحمد بن عيسى بن عباد الدينوري، عرف بابن الأستاذ.</w:t>
      </w:r>
    </w:p>
    <w:p/>
    <w:p>
      <w:pPr/>
      <w:r>
        <w:rPr/>
        <w:t xml:space="preserve">حدث عن: أبيه، وأبي بكر بن لال، وأحمد بن تركان، وعبد الرحمن الصفار، وأبي عمر بن مهدي، وعدة.</w:t>
      </w:r>
    </w:p>
    <w:p/>
    <w:p>
      <w:pPr/>
      <w:r>
        <w:rPr/>
        <w:t xml:space="preserve">قال شيرويه: سمعت منه بهمذان والدينور، وكان صدوقا، قال لي: ولدت سنة إحدى وثمانين وثلاث مائة.</w:t>
      </w:r>
    </w:p>
    <w:p/>
    <w:p>
      <w:pPr/>
      <w:r>
        <w:rPr/>
        <w:t xml:space="preserve">مات بالدينور سنة ثمان وسبعين وأربع مائة.</w:t>
      </w:r>
    </w:p>
    <w:p>
      <w:pPr>
        <w:jc w:val="start"/>
        <w:bidi/>
      </w:pPr>
      <w:r>
        <w:rPr>
          <w:sz w:val="24"/>
          <w:szCs w:val="24"/>
          <w:b w:val="1"/>
          <w:bCs w:val="1"/>
          <w:rtl/>
        </w:rPr>
        <w:t xml:space="preserve">
سير أعلام النبلاء،(دار الحديث- القاهرة،2006،ط 0،ج 14،ص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الأستاذ
</w:t>
      </w:r>
    </w:p>
    <w:p>
      <w:pPr/>
      <w:r>
        <w:rPr/>
        <w:t xml:space="preserve">ابن الأستاذ الشيخ الصدوق، مسند الدينور، أبو الفضل، أحمد بن عيسى بن عباد بن عيسى بن موسى، الدينوري، المعروف بابن الأستاذ.</w:t>
      </w:r>
    </w:p>
    <w:p/>
    <w:p>
      <w:pPr/>
      <w:r>
        <w:rPr/>
        <w:t xml:space="preserve">مولده سنة إحدى وثمانين وثلاث مائة.</w:t>
      </w:r>
    </w:p>
    <w:p/>
    <w:p>
      <w:pPr/>
      <w:r>
        <w:rPr/>
        <w:t xml:space="preserve">حدث عن: أبي بكر بن لال، وعن أبيه أبي القاسم، وأحمد بن تركان، وأبي عمر بن مهدي الفارسي، وطاهر بن ماهلة، وعلي بن البيع، وعدة، وتفرد في زمانه.</w:t>
      </w:r>
    </w:p>
    <w:p/>
    <w:p>
      <w:pPr/>
      <w:r>
        <w:rPr/>
        <w:t xml:space="preserve">قال شيرويه الديلمي: سمعت منه بهمذان والدينور، وكان صدوقا، أخبرني بمولده.</w:t>
      </w:r>
    </w:p>
    <w:p/>
    <w:p>
      <w:pPr/>
      <w:r>
        <w:rPr/>
        <w:t xml:space="preserve">قال: ومات بالدينور في سنة ثمان وسبعين وأربع مائة.</w:t>
      </w:r>
    </w:p>
    <w:p>
      <w:pPr>
        <w:jc w:val="start"/>
        <w:bidi/>
      </w:pPr>
      <w:r>
        <w:rPr>
          <w:sz w:val="24"/>
          <w:szCs w:val="24"/>
          <w:b w:val="1"/>
          <w:bCs w:val="1"/>
          <w:rtl/>
        </w:rPr>
        <w:t xml:space="preserve">
سير أعلام النبلاء،(دار الحديث- القاهرة،2006،ط 0،ج 14،ص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2026-07-26T23:45:57+03:00</dcterms:created>
  <dcterms:modified xsi:type="dcterms:W3CDTF">2026-07-26T23:45:57+03:00</dcterms:modified>
</cp:coreProperties>
</file>

<file path=docProps/custom.xml><?xml version="1.0" encoding="utf-8"?>
<Properties xmlns="http://schemas.openxmlformats.org/officeDocument/2006/custom-properties" xmlns:vt="http://schemas.openxmlformats.org/officeDocument/2006/docPropsVTypes"/>
</file>