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جلال الدين الدمراوي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جلال الدين الدمراوي
</w:t>
      </w:r>
    </w:p>
    <w:p>
      <w:pPr/>
      <w:r>
        <w:rPr/>
        <w:t xml:space="preserve">جلال الدين الدمراوي أحمد بن أحمد جلال الدين أبو البركات ابن أبي الذكر الدمراوي عابر المنامات بالإسكندرية، من شعره:</w:t>
      </w:r>
    </w:p>
    <w:p/>
    <w:p>
      <w:pPr>
        <w:jc w:val="center"/>
      </w:pPr>
      <w:r>
        <w:rPr>
          <w:color w:val="ff0000"/>
        </w:rPr>
        <w:t xml:space="preserve">وخود يغير البدر من حسن وجهها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وغفرتها ليل يهيم به فكري</w:t>
      </w:r>
    </w:p>
    <w:p/>
    <w:p>
      <w:pPr>
        <w:jc w:val="center"/>
      </w:pPr>
      <w:r>
        <w:rPr>
          <w:color w:val="ff0000"/>
        </w:rPr>
        <w:t xml:space="preserve">مناي من الدنيا أفوز بوصلها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وأحظى بتقبيل المراشف والثغر</w:t>
      </w:r>
    </w:p>
    <w:p/>
    <w:p>
      <w:pPr>
        <w:jc w:val="center"/>
      </w:pPr>
      <w:r>
        <w:rPr>
          <w:color w:val="ff0000"/>
        </w:rPr>
        <w:t xml:space="preserve">وأرضع أحيانا بخمرة ريقها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لأطفي بها نارا أحر من الجمر</w:t>
      </w:r>
    </w:p>
    <w:p/>
    <w:p>
      <w:pPr>
        <w:jc w:val="center"/>
      </w:pPr>
      <w:r>
        <w:rPr>
          <w:color w:val="ff0000"/>
        </w:rPr>
        <w:t xml:space="preserve">فيا برد أحشائي إذا هي واصلت</w:t>
      </w:r>
      <w:r>
        <w:rPr>
          <w:color w:val="ff0000"/>
        </w:rPr>
        <w:t xml:space="preserve">      </w:t>
      </w:r>
      <w:r>
        <w:rPr>
          <w:color w:val="ff0000"/>
        </w:rPr>
        <w:t xml:space="preserve">ويا حر أجفاني إذا أظهرت هجري </w:t>
      </w:r>
    </w:p>
    <w:p/>
    <w:p>
      <w:pPr>
        <w:jc w:val="center"/>
      </w:pPr>
      <w:r>
        <w:rPr>
          <w:color w:val="ff0000"/>
        </w:rPr>
        <w:t xml:space="preserve">أقول لأقوام أطالوا لأجلها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أيا مكثري لومي عسى تقبلوا عذري</w:t>
      </w:r>
    </w:p>
    <w:p/>
    <w:p>
      <w:pPr>
        <w:jc w:val="center"/>
      </w:pPr>
      <w:r>
        <w:rPr>
          <w:color w:val="ff0000"/>
        </w:rPr>
        <w:t xml:space="preserve">سرت مهجتي شوقا إلى نحو حبها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ولا صبر لي عنها وقد خربت أمري</w:t>
      </w:r>
    </w:p>
    <w:p/>
    <w:p>
      <w:pPr/>
      <w:r>
        <w:rPr/>
        <w:t xml:space="preserve">قلت: لا هدى الله له خيرا أما استحى من إظهار هذا الشعر العامي الساقط الملحون الملعون.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6،ص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الدمراوي
</w:t>
      </w:r>
    </w:p>
    <w:p>
      <w:pPr/>
      <w:r>
        <w:rPr/>
        <w:t xml:space="preserve">الدمراوي أجمد بن أحمد.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2026-07-27T10:30:10+03:00</dcterms:created>
  <dcterms:modified xsi:type="dcterms:W3CDTF">2026-07-27T10:30:10+03:00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