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البصري محمد بن علي بن محمد بن صخر أبو الحسن القاضي الأزدي البصري
</w:t>
      </w:r>
    </w:p>
    <w:p>
      <w:pPr>
        <w:jc w:val="start"/>
        <w:bidi/>
      </w:pPr>
      <w:r>
        <w:rPr>
          <w:rFonts w:ascii="arial" w:hAnsi="arial" w:eastAsia="arial" w:cs="arial"/>
          <w:sz w:val="28"/>
          <w:szCs w:val="28"/>
          <w:b w:val="1"/>
          <w:bCs w:val="1"/>
          <w:rtl/>
        </w:rPr>
        <w:t xml:space="preserve">القاضي البصري محمد بن علي بن محمد بن صخر أبو الحسن القاضي الأزدي البصري
</w:t>
      </w:r>
    </w:p>
    <w:p>
      <w:pPr/>
      <w:r>
        <w:rPr/>
        <w:t xml:space="preserve">القاضي البصري محمد بن علي بن محمد بن صخر أبو الحسن القاضي الأزدي البصري كان كبير القدر عالي الإسناد بمصر والحجاز وتوفي سنة ثلاث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صخر
</w:t>
      </w:r>
    </w:p>
    <w:p>
      <w:pPr/>
      <w:r>
        <w:rPr/>
        <w:t xml:space="preserve">ابن صخر القاضي الإمام المحدث الثقة، أبو الحسن؛ محمد بن علي بن محمد بن صخر، الأزدي البصري، صاحب المجالس المعروفة، وغير ذلك.</w:t>
      </w:r>
    </w:p>
    <w:p/>
    <w:p>
      <w:pPr/>
      <w:r>
        <w:rPr/>
        <w:t xml:space="preserve">حدث بمصر والحجاز واليمن وانتقى عليه الحافظ أبو نصر السجزي.</w:t>
      </w:r>
    </w:p>
    <w:p/>
    <w:p>
      <w:pPr/>
      <w:r>
        <w:rPr/>
        <w:t xml:space="preserve">حدث عن: أبي بكر أحمد بن جعفر بن حمدان السقطي؛ صاحب عبد الله بن أحمد بن الدورقي، وفهد بن إبراهيم بن فهد الساجي، ويوسف ابن يعقوب النجيرمي، وأبي العباس أحمد بن عبد الرحمن الخاركي، والحافظ أبي محمد الحسن بن علي ابن غلام الزهري، وأبي</w:t>
      </w:r>
    </w:p>
    <w:p>
      <w:pPr>
        <w:jc w:val="start"/>
        <w:bidi/>
      </w:pPr>
      <w:r>
        <w:rPr>
          <w:sz w:val="24"/>
          <w:szCs w:val="24"/>
          <w:b w:val="1"/>
          <w:bCs w:val="1"/>
          <w:rtl/>
        </w:rPr>
        <w:t xml:space="preserve">
سير أعلام النبلاء،(دار الحديث- القاهرة،2006،ط 0،ج 13،ص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محمد بن علي بن محمد بن صخر الأزدي القاضي
</w:t>
      </w:r>
    </w:p>
    <w:p>
      <w:pPr/>
      <w:r>
        <w:rPr/>
        <w:t xml:space="preserve">ومسند مكة أبو الحسن محمد بن علي بن محمد بن صخر الأزدي القاضي</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2026-07-25T04:05:38+03:00</dcterms:created>
  <dcterms:modified xsi:type="dcterms:W3CDTF">2026-07-25T04:05:38+03:00</dcterms:modified>
</cp:coreProperties>
</file>

<file path=docProps/custom.xml><?xml version="1.0" encoding="utf-8"?>
<Properties xmlns="http://schemas.openxmlformats.org/officeDocument/2006/custom-properties" xmlns:vt="http://schemas.openxmlformats.org/officeDocument/2006/docPropsVTypes"/>
</file>