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زريق المقرئ محمد بن عبد الواحد
</w:t>
      </w:r>
    </w:p>
    <w:p>
      <w:pPr>
        <w:jc w:val="start"/>
        <w:bidi/>
      </w:pPr>
      <w:r>
        <w:rPr>
          <w:rFonts w:ascii="arial" w:hAnsi="arial" w:eastAsia="arial" w:cs="arial"/>
          <w:sz w:val="28"/>
          <w:szCs w:val="28"/>
          <w:b w:val="1"/>
          <w:bCs w:val="1"/>
          <w:rtl/>
        </w:rPr>
        <w:t xml:space="preserve">ابن زريق المقرئ محمد بن عبد الواحد
</w:t>
      </w:r>
    </w:p>
    <w:p>
      <w:pPr/>
      <w:r>
        <w:rPr/>
        <w:t xml:space="preserve">ابن زريق المقرئ محمد بن عبد الواحد بن الحسن بن منازل الشيباني أبو غالب القزاز المقرئ المعروف بابن زريق من أهل الحريم الظاهري.</w:t>
      </w:r>
    </w:p>
    <w:p/>
    <w:p>
      <w:pPr/>
      <w:r>
        <w:rPr/>
        <w:t xml:space="preserve">كان من القراء المجودين وأرباب الصلاح والدين، قرأ بالروايات على أبي الفتح عبد الواحد بن علي بن شيطا وأبي الحسن علي بن محمد الخياط وأبي علي الشرمقاني والحسن بن علي العطار وغيرهم، وسمع الحديث الكثير، وكتب بخطه عن أبي إسحاق إبراهيم وأبي الحسن علي ابني عمر بن أحمد البرمكي وأبي الحسن علي بن عمر القزويني وأبي بكر الخطيب وأحمد بن محمد بن أحمد بن النقور وغيرهم، وروى عنه المبارك بن كامل الخفاف وأبو الحسن سعد الله بن محمد بن طاهر الدقاق وجماعة. وتوفي سنة ثمان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زريق المقرئ
</w:t>
      </w:r>
    </w:p>
    <w:p>
      <w:pPr/>
      <w:r>
        <w:rPr/>
        <w:t xml:space="preserve">ابن زريق المقرئ اسمه محمد بن عبد الواحد.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2026-07-27T09:14:41+03:00</dcterms:created>
  <dcterms:modified xsi:type="dcterms:W3CDTF">2026-07-27T09:14:41+03:00</dcterms:modified>
</cp:coreProperties>
</file>

<file path=docProps/custom.xml><?xml version="1.0" encoding="utf-8"?>
<Properties xmlns="http://schemas.openxmlformats.org/officeDocument/2006/custom-properties" xmlns:vt="http://schemas.openxmlformats.org/officeDocument/2006/docPropsVTypes"/>
</file>