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الأهوازي
</w:t>
      </w:r>
    </w:p>
    <w:p>
      <w:pPr>
        <w:jc w:val="start"/>
        <w:bidi/>
      </w:pPr>
      <w:r>
        <w:rPr>
          <w:rFonts w:ascii="arial" w:hAnsi="arial" w:eastAsia="arial" w:cs="arial"/>
          <w:sz w:val="28"/>
          <w:szCs w:val="28"/>
          <w:b w:val="1"/>
          <w:bCs w:val="1"/>
          <w:rtl/>
        </w:rPr>
        <w:t xml:space="preserve">الأهوازي
</w:t>
      </w:r>
    </w:p>
    <w:p>
      <w:pPr/>
      <w:r>
        <w:rPr/>
        <w:t xml:space="preserve">الأهوازي محمد بن الزبرقان الأهوازي، طوف الأقاليم ولقي الكبار، روى له البخاري ومسلم وأبو داود والنسائي، وتوفي في عشر التسعين والماية.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الزبرقان، أبو همام، الأهوازي 
</w:t>
      </w:r>
    </w:p>
    <w:p>
      <w:pPr/>
      <w:r>
        <w:rPr/>
        <w:t xml:space="preserve">محمد بن الزبرقان، أبو همام، الأهوازي. </w:t>
      </w:r>
    </w:p>
    <w:p/>
    <w:p>
      <w:pPr/>
      <w:r>
        <w:rPr/>
        <w:t xml:space="preserve">سمع يونس بن عبيد، سمع منه عبد الله الجعفي، وعلي.</w:t>
      </w:r>
    </w:p>
    <w:p/>
    <w:p>
      <w:pPr/>
      <w:r>
        <w:rPr/>
        <w:t xml:space="preserve">معروف الحديث.</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الزبرقان أبو همام الأهوازي
</w:t>
      </w:r>
    </w:p>
    <w:p>
      <w:pPr/>
      <w:r>
        <w:rPr/>
        <w:t xml:space="preserve">محمد بن الزبرقان أبو همام الأهوازي </w:t>
      </w:r>
    </w:p>
    <w:p/>
    <w:p>
      <w:pPr/>
      <w:r>
        <w:rPr/>
        <w:t xml:space="preserve">عن سليمان التيمي وطبقته وعنه بندار وخلق وثقه علي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الزبرقان الأهوازي كنيته أبو همام
</w:t>
      </w:r>
    </w:p>
    <w:p>
      <w:pPr/>
      <w:r>
        <w:rPr/>
        <w:t xml:space="preserve">محمد بن الزبرقان الأهوازي كنيته أبو همام </w:t>
      </w:r>
    </w:p>
    <w:p/>
    <w:p>
      <w:pPr/>
      <w:r>
        <w:rPr/>
        <w:t xml:space="preserve">روى عن موسى بن عقبة في النكاح</w:t>
      </w:r>
    </w:p>
    <w:p/>
    <w:p>
      <w:pPr/>
      <w:r>
        <w:rPr/>
        <w:t xml:space="preserve">روى عنه محمد بن الفرج مولى بني هاشم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الزبرقان أبو همام الأهوازي
</w:t>
      </w:r>
    </w:p>
    <w:p>
      <w:pPr/>
      <w:r>
        <w:rPr/>
        <w:t xml:space="preserve">محمد بن الزبرقان أبو همام الأهوازي </w:t>
      </w:r>
    </w:p>
    <w:p/>
    <w:p>
      <w:pPr/>
      <w:r>
        <w:rPr/>
        <w:t xml:space="preserve">يروي عن هشام بن عروة روى عنه علي بن المديني والناس ربما أخطأ</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الزبرقان أبو همام
</w:t>
      </w:r>
    </w:p>
    <w:p>
      <w:pPr/>
      <w:r>
        <w:rPr/>
        <w:t xml:space="preserve">محمد بن الزبرقان أبو همام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الزبرقان أبو همام الأهوازي
</w:t>
      </w:r>
    </w:p>
    <w:p>
      <w:pPr/>
      <w:r>
        <w:rPr/>
        <w:t xml:space="preserve">محمد بن الزبرقان أبو همام الأهوازي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الزبرقان أبو همام الأهوازي
</w:t>
      </w:r>
    </w:p>
    <w:p>
      <w:pPr/>
      <w:r>
        <w:rPr/>
        <w:t xml:space="preserve">محمد بن الزبرقان أبو همام الأهوازي </w:t>
      </w:r>
    </w:p>
    <w:p/>
    <w:p>
      <w:pPr/>
      <w:r>
        <w:rPr/>
        <w:t xml:space="preserve">روى عن يونس بن عبيد وموسى بن عقبة وثور بن يزيد وموسى بن عبيدة روى عنه أبو يعلي محمد بن الصلت ومحمد بن بشار وعمرو بن علي ومحمد بن المثنى ومحمد بن أبان البلخي وسهل بن عثمان العسكري ومحمد بن الفرج سمعت أبي يقول ذلك نا عبد الرحمن قال سألت أبي عنه فقال صالح الحديث صدوق نا عبد الرحمن قال سئل أبو زرعة عن أبي همام الأهوازي محمد بن الزبرقان فقال صالح هو وسط.</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2026-07-27T14:31:40+03:00</dcterms:created>
  <dcterms:modified xsi:type="dcterms:W3CDTF">2026-07-27T14:31:40+03:00</dcterms:modified>
</cp:coreProperties>
</file>

<file path=docProps/custom.xml><?xml version="1.0" encoding="utf-8"?>
<Properties xmlns="http://schemas.openxmlformats.org/officeDocument/2006/custom-properties" xmlns:vt="http://schemas.openxmlformats.org/officeDocument/2006/docPropsVTypes"/>
</file>