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مجد الدين الهذباني المحدث الكتبي
</w:t>
      </w:r>
    </w:p>
    <w:p>
      <w:pPr>
        <w:jc w:val="start"/>
        <w:bidi/>
      </w:pPr>
      <w:r>
        <w:rPr>
          <w:rFonts w:ascii="arial" w:hAnsi="arial" w:eastAsia="arial" w:cs="arial"/>
          <w:sz w:val="28"/>
          <w:szCs w:val="28"/>
          <w:b w:val="1"/>
          <w:bCs w:val="1"/>
          <w:rtl/>
        </w:rPr>
        <w:t xml:space="preserve">مجد الدين الهذباني المحدث الكتبي
</w:t>
      </w:r>
    </w:p>
    <w:p>
      <w:pPr/>
      <w:r>
        <w:rPr/>
        <w:t xml:space="preserve">مجد الدين الهذباني المحدث الكتبي محمد بن خالد بن حمدون الزاهد العابد القدوة المحدث مجد الدين الهذباني الحموي الكتبي الصوفي، سمع ببغداذ من ابن بهروز الطبيب وبمصر من ابن الجميزي وبحلب من ابن رواحة وابن خليل وبدمشق من الرشيد بن مسلم وحدث بالبلاد وجاور بمكة وأقام بدمشق بالمدرسة البلخية، وكان شيخا مهيبا كبير القدر كان محيى الدين ابن النحاس يعظمه ويزوره، وسمع منه البرزالي وجماعة، ومات بحلب ودفن عند الحافظ ابن خليل سنة سبع وثمانين وست ماية.</w:t>
      </w:r>
    </w:p>
    <w:p/>
    <w:p>
      <w:pPr/>
      <w:r>
        <w:rPr/>
        <w:t xml:space="preserve">ابن خذاداذ محمد بن خذاداذ بن سلامة بن محمد بن عبد الله العراقي أبو بكر الحداد نقاش المبارد، قال ابن النجار: كان فقيها مناظرا أصوليا، تفقه على أبي الخطاب الكولذاني وعلق عنه مسايل الخلاف وقرأ الأدب وقال الشعر وكان خطه رديا، سمع الحديث من أبي عبد الله الحسين النعالي وأبي نصر ابن البطر وأبي طاهر ابن قيداش الحطاب وغيرهم، وروى لنا عنه ابن الأخضر وثابت بن مشرف الأزجي وكان صدوقا، توفي سنة اثنتين وخمسين وخمس ماية.</w:t>
      </w:r>
    </w:p>
    <w:p/>
    <w:p>
      <w:pPr/>
      <w:r>
        <w:rPr/>
        <w:t xml:space="preserve"> ابن خزرج الكاتب محمد بن خزرج بن ضحاك بن خزرج أبو السرايا الأنصاري الخزرجي الدمشقي الكاتب، سمع من الكندي وأبي القسم عبد الصمد بن محمد الحرستاني وحدث، وتوفي بتل باشر في جمادى الأولى سنة أربع وخمسين وست ماية، ويسمى سرايا أيضا، كتب بخطه الاستيعاب لابن عبد البر نسخة عظيمة وهي وقف بتربة الأشرف بدمشق.</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2026-07-25T17:53:21+03:00</dcterms:created>
  <dcterms:modified xsi:type="dcterms:W3CDTF">2026-07-25T17:53:21+03:00</dcterms:modified>
</cp:coreProperties>
</file>

<file path=docProps/custom.xml><?xml version="1.0" encoding="utf-8"?>
<Properties xmlns="http://schemas.openxmlformats.org/officeDocument/2006/custom-properties" xmlns:vt="http://schemas.openxmlformats.org/officeDocument/2006/docPropsVTypes"/>
</file>