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الموصلي
</w:t>
      </w:r>
    </w:p>
    <w:p>
      <w:pPr/>
      <w:r>
        <w:rPr/>
        <w:t xml:space="preserve">محمد بن الحسين الموصلي المعروف بابن وحشي، ذكره السمعاني وقال: كان إماما في القرآن والنحو والعروض مبرزا في الأدب، وأنشد له:</w:t>
      </w:r>
    </w:p>
    <w:p/>
    <w:p>
      <w:pPr>
        <w:jc w:val="center"/>
      </w:pPr>
      <w:r>
        <w:rPr>
          <w:color w:val="ff0000"/>
        </w:rPr>
        <w:t xml:space="preserve">وركب تنادوا للصلاة وقد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النيل من دمعي لبينهم دم</w:t>
      </w:r>
    </w:p>
    <w:p/>
    <w:p>
      <w:pPr>
        <w:jc w:val="center"/>
      </w:pPr>
      <w:r>
        <w:rPr>
          <w:color w:val="ff0000"/>
        </w:rPr>
        <w:t xml:space="preserve">فلم يجدوا ماء طهورا فيمموا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لديه صعيدا طيبا فتيمموا</w:t>
      </w:r>
    </w:p>
    <w:p/>
    <w:p>
      <w:pPr/>
      <w:r>
        <w:rPr/>
        <w:t xml:space="preserve">قلت: كان مقامه بميافارقين.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2026-07-23T18:26:11+03:00</dcterms:created>
  <dcterms:modified xsi:type="dcterms:W3CDTF">2026-07-23T18:26:11+03:00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