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العكبرى
</w:t>
      </w:r>
    </w:p>
    <w:p>
      <w:pPr>
        <w:jc w:val="start"/>
        <w:bidi/>
      </w:pPr>
      <w:r>
        <w:rPr>
          <w:rFonts w:ascii="arial" w:hAnsi="arial" w:eastAsia="arial" w:cs="arial"/>
          <w:sz w:val="28"/>
          <w:szCs w:val="28"/>
          <w:b w:val="1"/>
          <w:bCs w:val="1"/>
          <w:rtl/>
        </w:rPr>
        <w:t xml:space="preserve">أبو نصر العكبرى
</w:t>
      </w:r>
    </w:p>
    <w:p>
      <w:pPr/>
      <w:r>
        <w:rPr/>
        <w:t xml:space="preserve">أبو نصر العكبرى محمد بن محمد بن محمد بن أحمد بن الحسين بن عبد العزيز بن مهران أبو منصور ابن أبي نصر العكبري من أولاد المحدثين، حدث هو وأبوه وجده وأبو جده وذكرهم الخطيب في تاريخه، وأبو منصور هذا أسمعه أبوه من أبي الطيب طاهر الطبري وأبي محمد الحسن بن علي الجوهري وغيرهما وحدث باليسير ببغداذ وعكبرا، روى عنه أبو المعمر الأنصاري وأبو طاهر السلفي وأبو بكر المبارك الخفاف، وتوفي سنة أربع وعشرين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2026-07-27T14:10:17+03:00</dcterms:created>
  <dcterms:modified xsi:type="dcterms:W3CDTF">2026-07-27T14:10:17+03:00</dcterms:modified>
</cp:coreProperties>
</file>

<file path=docProps/custom.xml><?xml version="1.0" encoding="utf-8"?>
<Properties xmlns="http://schemas.openxmlformats.org/officeDocument/2006/custom-properties" xmlns:vt="http://schemas.openxmlformats.org/officeDocument/2006/docPropsVTypes"/>
</file>