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حنتس
</w:t>
      </w:r>
    </w:p>
    <w:p>
      <w:pPr>
        <w:jc w:val="start"/>
        <w:bidi/>
      </w:pPr>
      <w:r>
        <w:rPr>
          <w:rFonts w:ascii="arial" w:hAnsi="arial" w:eastAsia="arial" w:cs="arial"/>
          <w:sz w:val="28"/>
          <w:szCs w:val="28"/>
          <w:b w:val="1"/>
          <w:bCs w:val="1"/>
          <w:rtl/>
        </w:rPr>
        <w:t xml:space="preserve">فؤاد حنتس
</w:t>
      </w:r>
    </w:p>
    <w:p>
      <w:pPr/>
      <w:r>
        <w:rPr/>
        <w:t xml:space="preserve">فؤاد حنتس  فؤاد بن مصطفى حنتس: صحفي، من طلائع اليقظة العربية في بلاد الشام. مولده ووفاته ببيروت. تخرج بالمدرسة العثمانية الاسلامية، وعلم فيها. وكان يكتب في جريدة (المفيد) اليومية البيروتية، ثم شارك مؤسسها عبد الغني العريسي، في تحريرها وسياستها وادارة اعمالها، فكان احد صاحبيها إلى ان توفي.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2026-07-24T16:22:14+03:00</dcterms:created>
  <dcterms:modified xsi:type="dcterms:W3CDTF">2026-07-24T16:22:14+03:00</dcterms:modified>
</cp:coreProperties>
</file>

<file path=docProps/custom.xml><?xml version="1.0" encoding="utf-8"?>
<Properties xmlns="http://schemas.openxmlformats.org/officeDocument/2006/custom-properties" xmlns:vt="http://schemas.openxmlformats.org/officeDocument/2006/docPropsVTypes"/>
</file>