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البجاني
</w:t>
      </w:r>
    </w:p>
    <w:p>
      <w:pPr>
        <w:jc w:val="start"/>
        <w:bidi/>
      </w:pPr>
      <w:r>
        <w:rPr>
          <w:rFonts w:ascii="arial" w:hAnsi="arial" w:eastAsia="arial" w:cs="arial"/>
          <w:sz w:val="28"/>
          <w:szCs w:val="28"/>
          <w:b w:val="1"/>
          <w:bCs w:val="1"/>
          <w:rtl/>
        </w:rPr>
        <w:t xml:space="preserve">البجاني
</w:t>
      </w:r>
    </w:p>
    <w:p>
      <w:pPr/>
      <w:r>
        <w:rPr/>
        <w:t xml:space="preserve">البجاني  فضل بن سلمة بن جرير الجهني بالولاء، أبو سلمة: حافظ، من علماء المالكية. أندلسي، من أهل بجانة Pechina أصله من إلبيرة. رحل إلى المشرق مرتين أقام فيهما عشرة أعوام. ومات في بجانة. له (مختصر في المدونة) و (مختصر للواضحة) زاد فيه من فقهه، قال القاضي عياض: وهو من أحسن كتب المالكيين. وله جزء في (الوثائق) حسن، كما يقول ابن قاضي شهبة، و (كتاب) جمع فيه مسائل المدونة والمستخرجة والمجموعة. </w:t>
      </w:r>
    </w:p>
    <w:p>
      <w:pPr>
        <w:jc w:val="start"/>
        <w:bidi/>
      </w:pPr>
      <w:r>
        <w:rPr>
          <w:sz w:val="24"/>
          <w:szCs w:val="24"/>
          <w:b w:val="1"/>
          <w:bCs w:val="1"/>
          <w:rtl/>
        </w:rPr>
        <w:t xml:space="preserve">
الأعلام،(دار العلم للملايين - بيروت،2002،ط 15،ج 5،ص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بن سلمة بن حرير بن منخل الجهني من مواليهم
</w:t>
      </w:r>
    </w:p>
    <w:p>
      <w:pPr/>
      <w:r>
        <w:rPr/>
        <w:t xml:space="preserve">فضل بن سلمة بن حرير بن منخل الجهني من مواليهم من أهل بجانة؛ يكنى: أبا سلمة. سمع ببجانة وإلبيرة؛ ورحل فسمع بالقيروان: من يوسف ابن يحيى المغامي أخذ عنه: واضحة؛ ابن حبيب وغير ذلك وأخبرني عبد الله بن محمد الثغري، قال: نا تميم بن محمد بن تميم التميمي؛ عن أبيه؛ قال: شهدت أباسلمة فضل بن سلمة البجاني وقد خرج من عند المغامي، فسمعت المغامي يقول - وقد ولى</w:t>
      </w:r>
    </w:p>
    <w:p/>
    <w:p>
      <w:pPr/>
      <w:r>
        <w:rPr/>
        <w:t xml:space="preserve">أب سلمة - نعم المرجو، ونعم الشاب. قال: أبو محمد: قال تميم؛ قال: أبي: وكان سمع معنا من المغامي وغيره، وقد سمعت منه.</w:t>
      </w:r>
    </w:p>
    <w:p/>
    <w:p>
      <w:pPr/>
      <w:r>
        <w:rPr/>
        <w:t xml:space="preserve">قال ابن حارث: قال لي سلمة بن الفضل: كانت لأبي إلى المشرق رحلتان أقام فيهما عشرة أعوام، ولقي جماعة من أصحاب سحنون. وكان: حافظا للفقه على مذهب مالك، بعيد الصوت فيه. كان: يرحل إليه للسماع منه والتفقه عنده. حدث عنه من أهل قرطبة: أحمد بن سعيد وغيره في جماعة من أهل إلبيرة وبجانة، وتدمير.</w:t>
      </w:r>
    </w:p>
    <w:p/>
    <w:p>
      <w:pPr/>
      <w:r>
        <w:rPr/>
        <w:t xml:space="preserve">قال لي محمد بن أحمد الإلبيري: ولم ألق من يحدث عن فضل بن سلمة غيره وتوفي فضل: سنة تسع عشرة وثلاث مائة. وقال ابن حارث: توفي فجأة.</w:t>
      </w:r>
    </w:p>
    <w:p/>
    <w:p/>
    <w:p>
      <w:pPr>
        <w:jc w:val="start"/>
        <w:bidi/>
      </w:pPr>
      <w:r>
        <w:rPr>
          <w:sz w:val="24"/>
          <w:szCs w:val="24"/>
          <w:b w:val="1"/>
          <w:bCs w:val="1"/>
          <w:rtl/>
        </w:rPr>
        <w:t xml:space="preserve">
تاريخ علماء الأندلس،( مكتبة الخانجي - القاهرة،1988،ط 2،ج 1،ص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بن سلمة بن جرير بن منخل الجهني
</w:t>
      </w:r>
    </w:p>
    <w:p>
      <w:pPr/>
      <w:r>
        <w:rPr/>
        <w:t xml:space="preserve">فضل بن سلمة بن جرير بن منخل الجهني مولاهم أبو سلمة البجائي وأصله من إلبيرة سمع ببجاية وبإلبيرة من سعيد بن نمر وابن مجلون وأحمد بن سليمان وغيرهم ورحل رحلتين فأقام فيهما عشرة أعوام فسمع فيهما بالقيروان من المغامي - وهو إذ ذاك بها - وسمع من غيره ولقي يحيى بن عمر وجماعة من أصحاب سحنون ولازم حماسا ونظراءه من أهل العناية بالفقه فسلك طريقهم وكان من أوقف الناس على الروايات وأعرفهم باختلاف أصحاب مالك فكان حافظا للفقه على مذهب مالك بعيد الصيت فيه وكان يرحل إليه للسماع منه والتفقه عنده وكان بصيرا بالمذهب حافظا له متقنا.</w:t>
      </w:r>
    </w:p>
    <w:p/>
    <w:p>
      <w:pPr/>
      <w:r>
        <w:rPr/>
        <w:t xml:space="preserve">قال محمد بن عيسى: ما علمت أن أحدا تقدمه بالقيروان في الحفظ وقال أبو محمد بن حزم الظاهري: كان من أعلم الناس بمذهب مالك وله مختصر في المدونة ومختصر الواضحة زاد فيه من فقهه وتعقب فيه علي بن حبيب كثيرا من قوله وهو من أحسن كتب المالكيين وله مختصر لكتاب بن المواز وكتاب جمع فيه مسائل المدونة والمستخرجة والمجموعة وله جزء في الوثائق حسن مفيد وخرج إلى المشرق مع أبيه وعمه مطرف وكان من أشغف الناس بحب المسائل وأبصرهم بعلل الوثائق حافظا لاختلاف أصحاب مالك من أنصف الناس في المذاكرة وأقرأ ودرس بالمسجد الجامع من بجاية. توفي سنة تسع عشرة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بن سلمة بن حرير ويقال جرير بن منخل الجهني مولى لهم يكنى أبا سلمة البجاني
</w:t>
      </w:r>
    </w:p>
    <w:p>
      <w:pPr/>
      <w:r>
        <w:rPr/>
        <w:t xml:space="preserve">فضل بن سلمة بن حرير ويقال جرير بن منخل الجهني مولى لهم يكنى أبا سلمة البجاني </w:t>
      </w:r>
    </w:p>
    <w:p/>
    <w:p>
      <w:pPr/>
      <w:r>
        <w:rPr/>
        <w:t xml:space="preserve">فقيه مقدم حسن النظر، وله كتاب في اختصار الواضحة وتنبيهات في الفقه، روى عن أحمد بن داود القيرواني، روى عنه أبو مروان خزز بن معصب أو مصعب البجاني وحدث عنه جماعة من أهل قرطبة منهم أحمد بن سعيد وقد ذكرنا له خبراً في ترجمة خلف من باب الخاء، مات سنة سبع وعشرة وقيل سنة تسع عشرة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2026-07-27T12:14:04+03:00</dcterms:created>
  <dcterms:modified xsi:type="dcterms:W3CDTF">2026-07-27T12:14:04+03:00</dcterms:modified>
</cp:coreProperties>
</file>

<file path=docProps/custom.xml><?xml version="1.0" encoding="utf-8"?>
<Properties xmlns="http://schemas.openxmlformats.org/officeDocument/2006/custom-properties" xmlns:vt="http://schemas.openxmlformats.org/officeDocument/2006/docPropsVTypes"/>
</file>