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غاضرة بنت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غاضرة بنت مالك
</w:t>
      </w:r>
    </w:p>
    <w:p>
      <w:pPr/>
      <w:r>
        <w:rPr/>
        <w:t xml:space="preserve">غاضرة بنت مالك  غاضرة بنت مالك بن ثعلبة، من بني أسد بن خزيمة: أم جاهلية، ينسب اليها بنوها من زوجها شكامة بن شبيب السكوني، وكان لها منه ثلاثة أولاد: ربيعة، وسلمة ونصر. عرفوا ببني غاضرة.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2026-06-26T18:51:06+03:00</dcterms:created>
  <dcterms:modified xsi:type="dcterms:W3CDTF">2026-06-26T18:51:06+03:00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