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الملك غازي
</w:t>
      </w:r>
    </w:p>
    <w:p>
      <w:pPr>
        <w:jc w:val="start"/>
        <w:bidi/>
      </w:pPr>
      <w:r>
        <w:rPr>
          <w:rFonts w:ascii="arial" w:hAnsi="arial" w:eastAsia="arial" w:cs="arial"/>
          <w:sz w:val="28"/>
          <w:szCs w:val="28"/>
          <w:b w:val="1"/>
          <w:bCs w:val="1"/>
          <w:rtl/>
        </w:rPr>
        <w:t xml:space="preserve">الملك غازي
</w:t>
      </w:r>
    </w:p>
    <w:p>
      <w:pPr/>
      <w:r>
        <w:rPr/>
        <w:t xml:space="preserve">الملك غازي  غازي بن فيصل بن الحسين بن علي الهاشمي: ملك العراق، وابن ملكها، و ابو ملكها الحالي. ولد ونشأ بمكة وانتقل إلى بغداد حين سمى وليا لعهد المملكة العراقية (سنة 1924م) وأرسله والده (الملك فيصل الاول) إلى كلية هارو (في انجلترة) سنة 1927 فدرس فيها سنتين، وعاد إلى بغداد فتخرج بالمدرسة العسكرية. وناب عن والده في تصريف شؤون الملك سنة 1933 فحدثت فتنة (الأشوريين) وأبوه في انجلترة، فكان موقفه فيها حازما ونودي به ملكا على العراق بعد وفاة أبيه (سنة 1352هـ- 1933م) فاستمر إلى ان توفي في بغداد قتيلا، باصطدام سيارته، وهو يقودها، بعمود للتغراف. وكان مولعا بالرياضة والصيد. وللناس في سبب مقتله أقوال. </w:t>
      </w:r>
    </w:p>
    <w:p>
      <w:pPr>
        <w:jc w:val="start"/>
        <w:bidi/>
      </w:pPr>
      <w:r>
        <w:rPr>
          <w:sz w:val="24"/>
          <w:szCs w:val="24"/>
          <w:b w:val="1"/>
          <w:bCs w:val="1"/>
          <w:rtl/>
        </w:rPr>
        <w:t xml:space="preserve">
الأعلام،(دار العلم للملايين - بيروت،2002،ط 15،ج 5،ص 112)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2026-07-23T02:49:42+03:00</dcterms:created>
  <dcterms:modified xsi:type="dcterms:W3CDTF">2026-07-23T02:49:42+03:00</dcterms:modified>
</cp:coreProperties>
</file>

<file path=docProps/custom.xml><?xml version="1.0" encoding="utf-8"?>
<Properties xmlns="http://schemas.openxmlformats.org/officeDocument/2006/custom-properties" xmlns:vt="http://schemas.openxmlformats.org/officeDocument/2006/docPropsVTypes"/>
</file>