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حرثان
</w:t>
      </w:r>
    </w:p>
    <w:p>
      <w:pPr>
        <w:jc w:val="start"/>
        <w:bidi/>
      </w:pPr>
      <w:r>
        <w:rPr>
          <w:rFonts w:ascii="arial" w:hAnsi="arial" w:eastAsia="arial" w:cs="arial"/>
          <w:sz w:val="28"/>
          <w:szCs w:val="28"/>
          <w:b w:val="1"/>
          <w:bCs w:val="1"/>
          <w:rtl/>
        </w:rPr>
        <w:t xml:space="preserve">عمرو بن حرثان
</w:t>
      </w:r>
    </w:p>
    <w:p>
      <w:pPr/>
      <w:r>
        <w:rPr/>
        <w:t xml:space="preserve">عمرو بن حرثان  عمرو بن حرثان الفهمي: شاعر، من الفرسان. ضربه أمية بن عبد الله بن خالد، لشربه الخمر، فهجاه عمرو بأشعار كثيرة، منها قوله:</w:t>
      </w:r>
    </w:p>
    <w:p/>
    <w:p>
      <w:pPr/>
      <w:r>
        <w:rPr/>
        <w:t xml:space="preserve">(أضاع أمير المؤمنين ثغورنا وأطمع فينا المشركين ابن خالد)</w:t>
      </w:r>
    </w:p>
    <w:p/>
    <w:p>
      <w:pPr/>
      <w:r>
        <w:rPr/>
        <w:t xml:space="preserve">وكان أمية أحد الأمراء في دولة عبد الملك بن مروان (ثم ولى له خراسان) فعلم عبد الملك بخبر عمرو، فقال لأمية: مالك وله، هلا درأت عنه الحد بالشبهة؟. </w:t>
      </w:r>
    </w:p>
    <w:p>
      <w:pPr>
        <w:jc w:val="start"/>
        <w:bidi/>
      </w:pPr>
      <w:r>
        <w:rPr>
          <w:sz w:val="24"/>
          <w:szCs w:val="24"/>
          <w:b w:val="1"/>
          <w:bCs w:val="1"/>
          <w:rtl/>
        </w:rPr>
        <w:t xml:space="preserve">
الأعلام،(دار العلم للملايين - بيروت،2002،ط 15،ج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حرثان ذي الاصبع العدواني
</w:t>
      </w:r>
    </w:p>
    <w:p>
      <w:pPr/>
      <w:r>
        <w:rPr/>
        <w:t xml:space="preserve">عمرو بن حرثان ذي الاصبع العدواني نزل خراسان وهو شاعر فارس، ضربه أمية بن عبد الله بن خالد بن أسيد حدا في الشراب - فهجاه فقال -:</w:t>
      </w:r>
    </w:p>
    <w:p/>
    <w:p>
      <w:pPr>
        <w:jc w:val="center"/>
      </w:pPr>
      <w:r>
        <w:rPr>
          <w:color w:val="ff0000"/>
        </w:rPr>
        <w:t xml:space="preserve">لعمري لقد ضيعت ثغرا وليته</w:t>
      </w:r>
      <w:r>
        <w:rPr>
          <w:color w:val="ff0000"/>
        </w:rPr>
        <w:t xml:space="preserve">      </w:t>
      </w:r>
      <w:r>
        <w:rPr>
          <w:color w:val="ff0000"/>
        </w:rPr>
        <w:t xml:space="preserve">أبا جعل أف لفعلك من فعل</w:t>
      </w:r>
    </w:p>
    <w:p/>
    <w:p>
      <w:pPr>
        <w:jc w:val="center"/>
      </w:pPr>
      <w:r>
        <w:rPr>
          <w:color w:val="ff0000"/>
        </w:rPr>
        <w:t xml:space="preserve">فلو كنت حرا يا أمية ماجدا</w:t>
      </w:r>
      <w:r>
        <w:rPr>
          <w:color w:val="ff0000"/>
        </w:rPr>
        <w:t xml:space="preserve">      </w:t>
      </w:r>
      <w:r>
        <w:rPr>
          <w:color w:val="ff0000"/>
        </w:rPr>
        <w:t xml:space="preserve">زحفت إلى الأعداء في الخيل والرجل</w:t>
      </w:r>
    </w:p>
    <w:p/>
    <w:p>
      <w:pPr>
        <w:jc w:val="center"/>
      </w:pPr>
      <w:r>
        <w:rPr>
          <w:color w:val="ff0000"/>
        </w:rPr>
        <w:t xml:space="preserve">ولكن أبي قلب جبان ونية</w:t>
      </w:r>
      <w:r>
        <w:rPr>
          <w:color w:val="ff0000"/>
        </w:rPr>
        <w:t xml:space="preserve">      </w:t>
      </w:r>
      <w:r>
        <w:rPr>
          <w:color w:val="ff0000"/>
        </w:rPr>
        <w:t xml:space="preserve">تقصر عن فعل الكرام ذوي الفصل</w:t>
      </w:r>
    </w:p>
    <w:p/>
    <w:p>
      <w:pPr>
        <w:jc w:val="center"/>
      </w:pPr>
      <w:r>
        <w:rPr>
          <w:color w:val="ff0000"/>
        </w:rPr>
        <w:t xml:space="preserve">عذرت قريشا أن يجودوا ويبخلوا</w:t>
      </w:r>
      <w:r>
        <w:rPr>
          <w:color w:val="ff0000"/>
        </w:rPr>
        <w:t xml:space="preserve">      </w:t>
      </w:r>
      <w:r>
        <w:rPr>
          <w:color w:val="ff0000"/>
        </w:rPr>
        <w:t xml:space="preserve">فما لبني سوداء والجود والبخل</w:t>
      </w:r>
    </w:p>
    <w:p/>
    <w:p>
      <w:pPr>
        <w:jc w:val="center"/>
      </w:pPr>
      <w:r>
        <w:rPr>
          <w:color w:val="ff0000"/>
        </w:rPr>
        <w:t xml:space="preserve">مغازيل اكفال إذا الحرب شمرت</w:t>
      </w:r>
      <w:r>
        <w:rPr>
          <w:color w:val="ff0000"/>
        </w:rPr>
        <w:t xml:space="preserve">      </w:t>
      </w:r>
      <w:r>
        <w:rPr>
          <w:color w:val="ff0000"/>
        </w:rPr>
        <w:t xml:space="preserve">وحلم بني السوداء شر من الجهل</w:t>
      </w:r>
    </w:p>
    <w:p/>
    <w:p>
      <w:pPr>
        <w:jc w:val="center"/>
      </w:pPr>
      <w:r>
        <w:rPr>
          <w:color w:val="ff0000"/>
        </w:rPr>
        <w:t xml:space="preserve">رأيت بني السوداء ليسوا بسادة</w:t>
      </w:r>
      <w:r>
        <w:rPr>
          <w:color w:val="ff0000"/>
        </w:rPr>
        <w:t xml:space="preserve">      </w:t>
      </w:r>
      <w:r>
        <w:rPr>
          <w:color w:val="ff0000"/>
        </w:rPr>
        <w:t xml:space="preserve">ولا قادة عند الحفاظ على الأصل</w:t>
      </w:r>
    </w:p>
    <w:p/>
    <w:p>
      <w:pPr/>
      <w:r>
        <w:rPr/>
        <w:t xml:space="preserve">وقال فيه أيضا.</w:t>
      </w:r>
    </w:p>
    <w:p/>
    <w:p>
      <w:pPr>
        <w:jc w:val="center"/>
      </w:pPr>
      <w:r>
        <w:rPr>
          <w:color w:val="ff0000"/>
        </w:rPr>
        <w:t xml:space="preserve">أضاع أمير المؤمنين ثغورنا</w:t>
      </w:r>
      <w:r>
        <w:rPr>
          <w:color w:val="ff0000"/>
        </w:rPr>
        <w:t xml:space="preserve">      </w:t>
      </w:r>
      <w:r>
        <w:rPr>
          <w:color w:val="ff0000"/>
        </w:rPr>
        <w:t xml:space="preserve">وأطمع فينا المشركين ابن خالد</w:t>
      </w:r>
    </w:p>
    <w:p/>
    <w:p>
      <w:pPr>
        <w:jc w:val="center"/>
      </w:pPr>
      <w:r>
        <w:rPr>
          <w:color w:val="ff0000"/>
        </w:rPr>
        <w:t xml:space="preserve">وبات على خور الحشايا منعما</w:t>
      </w:r>
      <w:r>
        <w:rPr>
          <w:color w:val="ff0000"/>
        </w:rPr>
        <w:t xml:space="preserve">      </w:t>
      </w:r>
      <w:r>
        <w:rPr>
          <w:color w:val="ff0000"/>
        </w:rPr>
        <w:t xml:space="preserve">يلاعب أمثال المها في المجاسد</w:t>
      </w:r>
    </w:p>
    <w:p/>
    <w:p>
      <w:pPr>
        <w:jc w:val="center"/>
      </w:pPr>
      <w:r>
        <w:rPr>
          <w:color w:val="ff0000"/>
        </w:rPr>
        <w:t xml:space="preserve">وبتنا جلوسا في الحديد وتارة</w:t>
      </w:r>
      <w:r>
        <w:rPr>
          <w:color w:val="ff0000"/>
        </w:rPr>
        <w:t xml:space="preserve">      </w:t>
      </w:r>
      <w:r>
        <w:rPr>
          <w:color w:val="ff0000"/>
        </w:rPr>
        <w:t xml:space="preserve">قياما ننادي ربنا في المساجد</w:t>
      </w:r>
    </w:p>
    <w:p/>
    <w:p>
      <w:pPr>
        <w:jc w:val="center"/>
      </w:pPr>
      <w:r>
        <w:rPr>
          <w:color w:val="ff0000"/>
        </w:rPr>
        <w:t xml:space="preserve">إذا هتف العصفور طار فؤاده</w:t>
      </w:r>
      <w:r>
        <w:rPr>
          <w:color w:val="ff0000"/>
        </w:rPr>
        <w:t xml:space="preserve">      </w:t>
      </w:r>
      <w:r>
        <w:rPr>
          <w:color w:val="ff0000"/>
        </w:rPr>
        <w:t xml:space="preserve">وليث حديد الناب عند الثرائد</w:t>
      </w:r>
    </w:p>
    <w:p/>
    <w:p>
      <w:pPr/>
      <w:r>
        <w:rPr/>
        <w:t xml:space="preserve">أخبرني أبو حنيفة إسماعيل بن عبد الله، ومحمد بن أحمد عن مسعود بن بشر عن إبراهيم بن داحة قال: فقال له عبد الملك بن مروان: مالك ولابن حرثان، قال: وجب عليه حد فأقمته قال: فهلا درأته عنه بالشبهة فو الله ما يسرني أنه لحقني ما لحق علقمة بن علاثة من بيت الأعشى وأن لي ما على الأرض، ثم أنشد بعض أبيات الأعشى الصادية في علقمة.</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2026-06-26T08:05:22+03:00</dcterms:created>
  <dcterms:modified xsi:type="dcterms:W3CDTF">2026-06-26T08:05:22+03:00</dcterms:modified>
</cp:coreProperties>
</file>

<file path=docProps/custom.xml><?xml version="1.0" encoding="utf-8"?>
<Properties xmlns="http://schemas.openxmlformats.org/officeDocument/2006/custom-properties" xmlns:vt="http://schemas.openxmlformats.org/officeDocument/2006/docPropsVTypes"/>
</file>