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المسلم
</w:t>
      </w:r>
    </w:p>
    <w:p>
      <w:pPr/>
      <w:r>
        <w:rPr/>
        <w:t xml:space="preserve">ابن المسلم  عمر بن إبراهيم بن عبد الله العكبري، أبو حفص، المعروف بابن المسلم: فقيه حنبلي، من أهل عكبرا. من كتبه (المقنع) فقه، و (الخلاف بين أحمد ومالك) و (محاسبة النفس والجوارح).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المسلم
</w:t>
      </w:r>
    </w:p>
    <w:p>
      <w:pPr/>
      <w:r>
        <w:rPr/>
        <w:t xml:space="preserve">ابن المسلم عمر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2026-07-26T07:24:05+03:00</dcterms:created>
  <dcterms:modified xsi:type="dcterms:W3CDTF">2026-07-26T07:24:05+03:00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