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البصروي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البصروي
</w:t>
      </w:r>
    </w:p>
    <w:p>
      <w:pPr/>
      <w:r>
        <w:rPr/>
        <w:t xml:space="preserve">البصروي  علي بن يوسف بن علي بن أحمد، علاء الدين الدمشقي العاتكي الشهير بالبصروي: فقيه شافعي نحوي، له (شرح جمع الجوامع للتاج السبكي - خ) منه نسخة في شستربتي 3157 و (النفحة الزكية في شرح المقدمة الاجرومية - خ) في الظاهرية (الرقم العام 6618).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2026-06-25T23:49:02+03:00</dcterms:created>
  <dcterms:modified xsi:type="dcterms:W3CDTF">2026-06-25T23:49:02+03:00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