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السمهودي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 علي بن عبد الله بن أحمد الحسني الشافعي، نور الدين أبو الحسن: مؤرخ المدينة المنورة ومفتيها. ولد في سمهود (بصعيد مصر) ونشأ في القاهرة. واستوطن المدينة سنة 873هـ ، وتوفي بها. من كتبه (وفاء الوفا بأخبار دار المصطفى - ط) في مجلدين، و (خلاصة الوفا - ط) اختصر به الأول، و (جواهر العقدين - خ) في فضل العلم، و (الفتاوي) مجموع فتاويه، و (الغماز على اللماز - خ) رسالة في الحديث، و (در السموط - ط) رسالة في شروط الوضوء.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السمهودي
</w:t>
      </w:r>
    </w:p>
    <w:p>
      <w:pPr/>
      <w:r>
        <w:rPr/>
        <w:t xml:space="preserve">السمهودي </w:t>
      </w:r>
    </w:p>
    <w:p/>
    <w:p>
      <w:pPr/>
      <w:r>
        <w:rPr/>
        <w:t xml:space="preserve">نور الدين أبو الحسن علي بن عبد الله السمهودي المدني الشافعي. م سنة 911 هـ. رحمه الله تعالى.</w:t>
      </w:r>
    </w:p>
    <w:p/>
    <w:p>
      <w:pPr/>
      <w:r>
        <w:rPr/>
        <w:t xml:space="preserve">له: 1 - جواهر العقدين في فضل الشرفين شرف العلم الجلي والنسب العلي. مطبوع.</w:t>
      </w:r>
    </w:p>
    <w:p/>
    <w:p>
      <w:pPr/>
      <w:r>
        <w:rPr/>
        <w:t xml:space="preserve">2 - الجوهر الشفاف في فضائل الأشراف. مخطوط في: مكتبة الحرم المكي برقم39 السيرة.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2026-06-24T08:19:28+03:00</dcterms:created>
  <dcterms:modified xsi:type="dcterms:W3CDTF">2026-06-24T08:19:28+03:00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