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الطبري
</w:t>
      </w:r>
    </w:p>
    <w:p>
      <w:pPr/>
      <w:r>
        <w:rPr/>
        <w:t xml:space="preserve">علي الطبري  علي بن عبد القادر بن محمد بن يحيى الحسيني الطبري: مؤرخ مكة وأحد أعلامها. ولد فيها، وتصدر للإفتاء والأقراء إلى ان توفي. له تصانيف ممتعة، منها (الأرج المسكى والتاريخ المكي - خ) كبير، في عدة مجلدات، ضمنه كل ما يتعلق بمكة ورجالها وأمرائها، و (فوائد النيل بفضائل الخيل - خ). وله شعر، وعلم بالأدب. والطبريون من بيوت العلم والسيادة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2026-06-24T07:29:01+03:00</dcterms:created>
  <dcterms:modified xsi:type="dcterms:W3CDTF">2026-06-24T07:29:01+03:00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