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مسهر
</w:t>
      </w:r>
    </w:p>
    <w:p>
      <w:pPr>
        <w:jc w:val="start"/>
        <w:bidi/>
      </w:pPr>
      <w:r>
        <w:rPr>
          <w:rFonts w:ascii="arial" w:hAnsi="arial" w:eastAsia="arial" w:cs="arial"/>
          <w:sz w:val="28"/>
          <w:szCs w:val="28"/>
          <w:b w:val="1"/>
          <w:bCs w:val="1"/>
          <w:rtl/>
        </w:rPr>
        <w:t xml:space="preserve">ابن مسهر
</w:t>
      </w:r>
    </w:p>
    <w:p>
      <w:pPr/>
      <w:r>
        <w:rPr/>
        <w:t xml:space="preserve">ابن مسهر  علي بن سعد بن علي، أبو الحسن ابن مسهر: شاعر، من الأعيان. ولد بآمد (ديار بكر) وتنقل في أكثر ولايات الموصل. ومدح الخلفاء والملوك والأمراء. له (ديوان شعر) في مجلدين.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الموصلي
</w:t>
      </w:r>
    </w:p>
    <w:p>
      <w:pPr/>
      <w:r>
        <w:rPr/>
        <w:t xml:space="preserve">ابن مسهر الموصلي علي بن سعد بن علي بن عبد الواحد بن عبد القاهر بن أحمد بن مسهر مهذب الدين أبو الحسن الشاعر. كان صدرا رئيسا، مدح الملوك والكبار، وديوانه في مجلدين. توفي سنة ثلاث وأربعين وخمس مائة، وقيل: سنة ست وأربعين وخمس مائة، وقد أناف على التسعين. ومن شعره: </w:t>
      </w:r>
    </w:p>
    <w:p/>
    <w:p>
      <w:pPr>
        <w:jc w:val="center"/>
      </w:pPr>
      <w:r>
        <w:rPr>
          <w:color w:val="ff0000"/>
        </w:rPr>
        <w:t xml:space="preserve">الوجد ما قد هيج الطللان</w:t>
      </w:r>
      <w:r>
        <w:rPr>
          <w:color w:val="ff0000"/>
        </w:rPr>
        <w:t xml:space="preserve">      </w:t>
      </w:r>
      <w:r>
        <w:rPr>
          <w:color w:val="ff0000"/>
        </w:rPr>
        <w:t xml:space="preserve">مني وأذكرني حمام البان </w:t>
      </w:r>
    </w:p>
    <w:p/>
    <w:p>
      <w:pPr>
        <w:jc w:val="center"/>
      </w:pPr>
      <w:r>
        <w:rPr>
          <w:color w:val="ff0000"/>
        </w:rPr>
        <w:t xml:space="preserve">أنا والحمائم حيث تندب شجوها</w:t>
      </w:r>
      <w:r>
        <w:rPr>
          <w:color w:val="ff0000"/>
        </w:rPr>
        <w:t xml:space="preserve">      </w:t>
      </w:r>
      <w:r>
        <w:rPr>
          <w:color w:val="ff0000"/>
        </w:rPr>
        <w:t xml:space="preserve">فوق الأرائك سحرة سيان </w:t>
      </w:r>
    </w:p>
    <w:p/>
    <w:p>
      <w:pPr>
        <w:jc w:val="center"/>
      </w:pPr>
      <w:r>
        <w:rPr>
          <w:color w:val="ff0000"/>
        </w:rPr>
        <w:t xml:space="preserve">فأنا المعنى بالقدود أمالها</w:t>
      </w:r>
      <w:r>
        <w:rPr>
          <w:color w:val="ff0000"/>
        </w:rPr>
        <w:t xml:space="preserve">      </w:t>
      </w:r>
      <w:r>
        <w:rPr>
          <w:color w:val="ff0000"/>
        </w:rPr>
        <w:t xml:space="preserve">شرخ الشباب وهن بالأغصان</w:t>
      </w:r>
    </w:p>
    <w:p/>
    <w:p>
      <w:pPr/>
      <w:r>
        <w:rPr/>
        <w:t xml:space="preserve">منها في المديح: </w:t>
      </w:r>
    </w:p>
    <w:p/>
    <w:p>
      <w:pPr>
        <w:jc w:val="center"/>
      </w:pPr>
      <w:r>
        <w:rPr>
          <w:color w:val="ff0000"/>
        </w:rPr>
        <w:t xml:space="preserve">فافخر فإنك من سلالة معشر</w:t>
      </w:r>
      <w:r>
        <w:rPr>
          <w:color w:val="ff0000"/>
        </w:rPr>
        <w:t xml:space="preserve">      </w:t>
      </w:r>
      <w:r>
        <w:rPr>
          <w:color w:val="ff0000"/>
        </w:rPr>
        <w:t xml:space="preserve">عقدوا عمائمهم على التيجان </w:t>
      </w:r>
    </w:p>
    <w:p/>
    <w:p>
      <w:pPr>
        <w:jc w:val="center"/>
      </w:pPr>
      <w:r>
        <w:rPr>
          <w:color w:val="ff0000"/>
        </w:rPr>
        <w:t xml:space="preserve">كل الأنام بنو أب لكنما</w:t>
      </w:r>
      <w:r>
        <w:rPr>
          <w:color w:val="ff0000"/>
        </w:rPr>
        <w:t xml:space="preserve">      </w:t>
      </w:r>
      <w:r>
        <w:rPr>
          <w:color w:val="ff0000"/>
        </w:rPr>
        <w:t xml:space="preserve">بالفضل تعرف قيمة الإنسان </w:t>
      </w:r>
    </w:p>
    <w:p/>
    <w:p>
      <w:pPr/>
      <w:r>
        <w:rPr/>
        <w:t xml:space="preserve">ومنه في صفة فهد: </w:t>
      </w:r>
    </w:p>
    <w:p/>
    <w:p>
      <w:pPr>
        <w:jc w:val="center"/>
      </w:pPr>
      <w:r>
        <w:rPr>
          <w:color w:val="ff0000"/>
        </w:rPr>
        <w:t xml:space="preserve">من كل أهرت بادي السخط مطرح الـ</w:t>
      </w:r>
      <w:r>
        <w:rPr>
          <w:color w:val="ff0000"/>
        </w:rPr>
        <w:t xml:space="preserve">      </w:t>
      </w:r>
      <w:r>
        <w:rPr>
          <w:color w:val="ff0000"/>
        </w:rPr>
        <w:t xml:space="preserve">ـحياء جهم المحيا سيء الخلق </w:t>
      </w:r>
    </w:p>
    <w:p/>
    <w:p>
      <w:pPr>
        <w:jc w:val="center"/>
      </w:pPr>
      <w:r>
        <w:rPr>
          <w:color w:val="ff0000"/>
        </w:rPr>
        <w:t xml:space="preserve">والشمس مذ لقبوها بالغزالة أعـ</w:t>
      </w:r>
      <w:r>
        <w:rPr>
          <w:color w:val="ff0000"/>
        </w:rPr>
        <w:t xml:space="preserve">      </w:t>
      </w:r>
      <w:r>
        <w:rPr>
          <w:color w:val="ff0000"/>
        </w:rPr>
        <w:t xml:space="preserve">ـطته الرشا حسدا من لونها اليقق </w:t>
      </w:r>
    </w:p>
    <w:p/>
    <w:p>
      <w:pPr>
        <w:jc w:val="center"/>
      </w:pPr>
      <w:r>
        <w:rPr>
          <w:color w:val="ff0000"/>
        </w:rPr>
        <w:t xml:space="preserve">ونقطته حباء كي يسالمها</w:t>
      </w:r>
      <w:r>
        <w:rPr>
          <w:color w:val="ff0000"/>
        </w:rPr>
        <w:t xml:space="preserve">      </w:t>
      </w:r>
      <w:r>
        <w:rPr>
          <w:color w:val="ff0000"/>
        </w:rPr>
        <w:t xml:space="preserve">على المنايا نعاج الرمل بالحدق </w:t>
      </w:r>
    </w:p>
    <w:p/>
    <w:p>
      <w:pPr>
        <w:jc w:val="center"/>
      </w:pPr>
      <w:r>
        <w:rPr>
          <w:color w:val="ff0000"/>
        </w:rPr>
        <w:t xml:space="preserve">هذا ولم يبرزا يوما لناظره</w:t>
      </w:r>
      <w:r>
        <w:rPr>
          <w:color w:val="ff0000"/>
        </w:rPr>
        <w:t xml:space="preserve">      </w:t>
      </w:r>
      <w:r>
        <w:rPr>
          <w:color w:val="ff0000"/>
        </w:rPr>
        <w:t xml:space="preserve">مع سلم جانبه إلا على فرق </w:t>
      </w:r>
    </w:p>
    <w:p/>
    <w:p>
      <w:pPr/>
      <w:r>
        <w:rPr/>
        <w:t xml:space="preserve">ومنه في صفة الخيل: </w:t>
      </w:r>
    </w:p>
    <w:p/>
    <w:p>
      <w:pPr>
        <w:jc w:val="center"/>
      </w:pPr>
      <w:r>
        <w:rPr>
          <w:color w:val="ff0000"/>
        </w:rPr>
        <w:t xml:space="preserve">سود حوافرها بيض جحافلها</w:t>
      </w:r>
      <w:r>
        <w:rPr>
          <w:color w:val="ff0000"/>
        </w:rPr>
        <w:t xml:space="preserve">      </w:t>
      </w:r>
      <w:r>
        <w:rPr>
          <w:color w:val="ff0000"/>
        </w:rPr>
        <w:t xml:space="preserve">صبغ تولد بين الصبح والغسق </w:t>
      </w:r>
    </w:p>
    <w:p/>
    <w:p>
      <w:pPr>
        <w:jc w:val="center"/>
      </w:pPr>
      <w:r>
        <w:rPr>
          <w:color w:val="ff0000"/>
        </w:rPr>
        <w:t xml:space="preserve">من طول ما وطئت ظهر الدجا خببا</w:t>
      </w:r>
      <w:r>
        <w:rPr>
          <w:color w:val="ff0000"/>
        </w:rPr>
        <w:t xml:space="preserve">      </w:t>
      </w:r>
      <w:r>
        <w:rPr>
          <w:color w:val="ff0000"/>
        </w:rPr>
        <w:t xml:space="preserve">وطول ما كرعت في منهل الفلق</w:t>
      </w:r>
    </w:p>
    <w:p/>
    <w:p>
      <w:pPr/>
      <w:r>
        <w:rPr/>
        <w:t xml:space="preserve">قال ابن خلكان: وهذه الأبيات التي في الفهد مع أنها جيدة، مأخوذة من أبيات الأمير أبي عبد الله محمد بن أحمد السراج الصوري -وكان معاصره- من جملة قصيدة: </w:t>
      </w:r>
    </w:p>
    <w:p/>
    <w:p>
      <w:pPr>
        <w:jc w:val="center"/>
      </w:pPr>
      <w:r>
        <w:rPr>
          <w:color w:val="ff0000"/>
        </w:rPr>
        <w:t xml:space="preserve">شتن البراثن في فيه وفي يده</w:t>
      </w:r>
      <w:r>
        <w:rPr>
          <w:color w:val="ff0000"/>
        </w:rPr>
        <w:t xml:space="preserve">      </w:t>
      </w:r>
      <w:r>
        <w:rPr>
          <w:color w:val="ff0000"/>
        </w:rPr>
        <w:t xml:space="preserve">ما في الصوارم والعسالة الذبل </w:t>
      </w:r>
    </w:p>
    <w:p/>
    <w:p>
      <w:pPr>
        <w:jc w:val="center"/>
      </w:pPr>
      <w:r>
        <w:rPr>
          <w:color w:val="ff0000"/>
        </w:rPr>
        <w:t xml:space="preserve">تنافس الليل فيه والنهار معا</w:t>
      </w:r>
      <w:r>
        <w:rPr>
          <w:color w:val="ff0000"/>
        </w:rPr>
        <w:t xml:space="preserve">      </w:t>
      </w:r>
      <w:r>
        <w:rPr>
          <w:color w:val="ff0000"/>
        </w:rPr>
        <w:t xml:space="preserve">فقمصاه بجلباب من المقل </w:t>
      </w:r>
    </w:p>
    <w:p/>
    <w:p>
      <w:pPr>
        <w:jc w:val="center"/>
      </w:pPr>
      <w:r>
        <w:rPr>
          <w:color w:val="ff0000"/>
        </w:rPr>
        <w:t xml:space="preserve">والشمس منذ دعوها بالغزالة لم</w:t>
      </w:r>
      <w:r>
        <w:rPr>
          <w:color w:val="ff0000"/>
        </w:rPr>
        <w:t xml:space="preserve">      </w:t>
      </w:r>
      <w:r>
        <w:rPr>
          <w:color w:val="ff0000"/>
        </w:rPr>
        <w:t xml:space="preserve">تبرز لناظره إلا على وجل </w:t>
      </w:r>
    </w:p>
    <w:p/>
    <w:p>
      <w:pPr/>
      <w:r>
        <w:rPr/>
        <w:t xml:space="preserve">قلت: وأخذه أيضا العلامة شهاب الدين محمود، أنشدني لنفسه قراءة مني عليه، قال يصف العقاب من جملة رسالة: </w:t>
      </w:r>
    </w:p>
    <w:p/>
    <w:p>
      <w:pPr>
        <w:jc w:val="center"/>
      </w:pPr>
      <w:r>
        <w:rPr>
          <w:color w:val="ff0000"/>
        </w:rPr>
        <w:t xml:space="preserve">ترى الطير والوحش في كفها</w:t>
      </w:r>
      <w:r>
        <w:rPr>
          <w:color w:val="ff0000"/>
        </w:rPr>
        <w:t xml:space="preserve">      </w:t>
      </w:r>
      <w:r>
        <w:rPr>
          <w:color w:val="ff0000"/>
        </w:rPr>
        <w:t xml:space="preserve">ومنقارها ذا عظام مزاله </w:t>
      </w:r>
    </w:p>
    <w:p/>
    <w:p>
      <w:pPr>
        <w:jc w:val="center"/>
      </w:pPr>
      <w:r>
        <w:rPr>
          <w:color w:val="ff0000"/>
        </w:rPr>
        <w:t xml:space="preserve">فلو أمكن الشمس من خوفها</w:t>
      </w:r>
      <w:r>
        <w:rPr>
          <w:color w:val="ff0000"/>
        </w:rPr>
        <w:t xml:space="preserve">      </w:t>
      </w:r>
      <w:r>
        <w:rPr>
          <w:color w:val="ff0000"/>
        </w:rPr>
        <w:t xml:space="preserve">إذا طلعت ما تسمت غزاله </w:t>
      </w:r>
    </w:p>
    <w:p/>
    <w:p>
      <w:pPr/>
      <w:r>
        <w:rPr/>
        <w:t xml:space="preserve">ومن شعر ابن مسهر: </w:t>
      </w:r>
    </w:p>
    <w:p/>
    <w:p>
      <w:pPr>
        <w:jc w:val="center"/>
      </w:pPr>
      <w:r>
        <w:rPr>
          <w:color w:val="ff0000"/>
        </w:rPr>
        <w:t xml:space="preserve">ولما اشتكيت اشتكى كل من</w:t>
      </w:r>
      <w:r>
        <w:rPr>
          <w:color w:val="ff0000"/>
        </w:rPr>
        <w:t xml:space="preserve">      </w:t>
      </w:r>
      <w:r>
        <w:rPr>
          <w:color w:val="ff0000"/>
        </w:rPr>
        <w:t xml:space="preserve">على الأرض واعتل شرق وغرب</w:t>
      </w:r>
    </w:p>
    <w:p/>
    <w:p>
      <w:pPr>
        <w:jc w:val="center"/>
      </w:pPr>
      <w:r>
        <w:rPr>
          <w:color w:val="ff0000"/>
        </w:rPr>
        <w:t xml:space="preserve">لأنك قلب لجسم الزمان</w:t>
      </w:r>
      <w:r>
        <w:rPr>
          <w:color w:val="ff0000"/>
        </w:rPr>
        <w:t xml:space="preserve">      </w:t>
      </w:r>
      <w:r>
        <w:rPr>
          <w:color w:val="ff0000"/>
        </w:rPr>
        <w:t xml:space="preserve">وما صح جسم إذا اعتل قلب </w:t>
      </w:r>
    </w:p>
    <w:p/>
    <w:p>
      <w:pPr/>
      <w:r>
        <w:rPr/>
        <w:t xml:space="preserve">ومنه: </w:t>
      </w:r>
    </w:p>
    <w:p/>
    <w:p>
      <w:pPr>
        <w:jc w:val="center"/>
      </w:pPr>
      <w:r>
        <w:rPr>
          <w:color w:val="ff0000"/>
        </w:rPr>
        <w:t xml:space="preserve">حسرت عن يومنا النوب</w:t>
      </w:r>
      <w:r>
        <w:rPr>
          <w:color w:val="ff0000"/>
        </w:rPr>
        <w:t xml:space="preserve">      </w:t>
      </w:r>
      <w:r>
        <w:rPr>
          <w:color w:val="ff0000"/>
        </w:rPr>
        <w:t xml:space="preserve">واكتسى من نوره العشب </w:t>
      </w:r>
    </w:p>
    <w:p/>
    <w:p>
      <w:pPr>
        <w:jc w:val="center"/>
      </w:pPr>
      <w:r>
        <w:rPr>
          <w:color w:val="ff0000"/>
        </w:rPr>
        <w:t xml:space="preserve">واستقامت في مجرتها</w:t>
      </w:r>
      <w:r>
        <w:rPr>
          <w:color w:val="ff0000"/>
        </w:rPr>
        <w:t xml:space="preserve">      </w:t>
      </w:r>
      <w:r>
        <w:rPr>
          <w:color w:val="ff0000"/>
        </w:rPr>
        <w:t xml:space="preserve">بالأماني السبعة الشهب </w:t>
      </w:r>
    </w:p>
    <w:p/>
    <w:p>
      <w:pPr>
        <w:jc w:val="center"/>
      </w:pPr>
      <w:r>
        <w:rPr>
          <w:color w:val="ff0000"/>
        </w:rPr>
        <w:t xml:space="preserve">يا خليلي أي مصطبح</w:t>
      </w:r>
      <w:r>
        <w:rPr>
          <w:color w:val="ff0000"/>
        </w:rPr>
        <w:t xml:space="preserve">      </w:t>
      </w:r>
      <w:r>
        <w:rPr>
          <w:color w:val="ff0000"/>
        </w:rPr>
        <w:t xml:space="preserve">فيه للذات مصطحب </w:t>
      </w:r>
    </w:p>
    <w:p/>
    <w:p>
      <w:pPr>
        <w:jc w:val="center"/>
      </w:pPr>
      <w:r>
        <w:rPr>
          <w:color w:val="ff0000"/>
        </w:rPr>
        <w:t xml:space="preserve">وثغور الزهر ضاحكة</w:t>
      </w:r>
      <w:r>
        <w:rPr>
          <w:color w:val="ff0000"/>
        </w:rPr>
        <w:t xml:space="preserve">      </w:t>
      </w:r>
      <w:r>
        <w:rPr>
          <w:color w:val="ff0000"/>
        </w:rPr>
        <w:t xml:space="preserve">ودموع القطر تنسكب </w:t>
      </w:r>
    </w:p>
    <w:p/>
    <w:p>
      <w:pPr>
        <w:jc w:val="center"/>
      </w:pPr>
      <w:r>
        <w:rPr>
          <w:color w:val="ff0000"/>
        </w:rPr>
        <w:t xml:space="preserve">ولنا في كل جارحة</w:t>
      </w:r>
      <w:r>
        <w:rPr>
          <w:color w:val="ff0000"/>
        </w:rPr>
        <w:t xml:space="preserve">      </w:t>
      </w:r>
      <w:r>
        <w:rPr>
          <w:color w:val="ff0000"/>
        </w:rPr>
        <w:t xml:space="preserve">من غنا أطياره طرب </w:t>
      </w:r>
    </w:p>
    <w:p/>
    <w:p>
      <w:pPr>
        <w:jc w:val="center"/>
      </w:pPr>
      <w:r>
        <w:rPr>
          <w:color w:val="ff0000"/>
        </w:rPr>
        <w:t xml:space="preserve">إسقنيها بنت دسكرة</w:t>
      </w:r>
      <w:r>
        <w:rPr>
          <w:color w:val="ff0000"/>
        </w:rPr>
        <w:t xml:space="preserve">      </w:t>
      </w:r>
      <w:r>
        <w:rPr>
          <w:color w:val="ff0000"/>
        </w:rPr>
        <w:t xml:space="preserve">هي أم حين تنتسب </w:t>
      </w:r>
    </w:p>
    <w:p/>
    <w:p>
      <w:pPr>
        <w:jc w:val="center"/>
      </w:pPr>
      <w:r>
        <w:rPr>
          <w:color w:val="ff0000"/>
        </w:rPr>
        <w:t xml:space="preserve">خندريس دون مدتها</w:t>
      </w:r>
      <w:r>
        <w:rPr>
          <w:color w:val="ff0000"/>
        </w:rPr>
        <w:t xml:space="preserve">      </w:t>
      </w:r>
      <w:r>
        <w:rPr>
          <w:color w:val="ff0000"/>
        </w:rPr>
        <w:t xml:space="preserve">جاءت الأزمان والحقب</w:t>
      </w:r>
    </w:p>
    <w:p/>
    <w:p>
      <w:pPr>
        <w:jc w:val="center"/>
      </w:pPr>
      <w:r>
        <w:rPr>
          <w:color w:val="ff0000"/>
        </w:rPr>
        <w:t xml:space="preserve">طاف يجلوها لنا رشأ</w:t>
      </w:r>
      <w:r>
        <w:rPr>
          <w:color w:val="ff0000"/>
        </w:rPr>
        <w:t xml:space="preserve">      </w:t>
      </w:r>
      <w:r>
        <w:rPr>
          <w:color w:val="ff0000"/>
        </w:rPr>
        <w:t xml:space="preserve">قصرت عن لحظه القضب</w:t>
      </w:r>
    </w:p>
    <w:p/>
    <w:p>
      <w:pPr>
        <w:jc w:val="center"/>
      </w:pPr>
      <w:r>
        <w:rPr>
          <w:color w:val="ff0000"/>
        </w:rPr>
        <w:t xml:space="preserve">أوقدتها نار وجنته</w:t>
      </w:r>
      <w:r>
        <w:rPr>
          <w:color w:val="ff0000"/>
        </w:rPr>
        <w:t xml:space="preserve">      </w:t>
      </w:r>
      <w:r>
        <w:rPr>
          <w:color w:val="ff0000"/>
        </w:rPr>
        <w:t xml:space="preserve">فهي في كفيه تلتهب </w:t>
      </w:r>
    </w:p>
    <w:p/>
    <w:p>
      <w:pPr>
        <w:jc w:val="center"/>
      </w:pPr>
      <w:r>
        <w:rPr>
          <w:color w:val="ff0000"/>
        </w:rPr>
        <w:t xml:space="preserve">ولها من ذاتها طرب</w:t>
      </w:r>
      <w:r>
        <w:rPr>
          <w:color w:val="ff0000"/>
        </w:rPr>
        <w:t xml:space="preserve">      </w:t>
      </w:r>
      <w:r>
        <w:rPr>
          <w:color w:val="ff0000"/>
        </w:rPr>
        <w:t xml:space="preserve">فلهذا يرقص الحبب </w:t>
      </w:r>
    </w:p>
    <w:p/>
    <w:p>
      <w:pPr/>
      <w:r>
        <w:rPr/>
        <w:t xml:space="preserve">قال العماد الكاتب: قرأت في تاريخ السمعاني قال: سمعت أبا الفتح عبد الرحمن بن أبي الغنائم محمد بن العباس أحمد بن أبي الحسن علي بن عبد الغفار بن الحسين بن محمد بن محمد ابن الوزير أبي الصقر إسماعيل بن بلبل الشيباني المعروف بابن الأخوة البيع الأديب الكاتب مذاكرة يقول: رأيت في منامي منشدا ينشدني هذين البيتين: </w:t>
      </w:r>
    </w:p>
    <w:p/>
    <w:p>
      <w:pPr>
        <w:jc w:val="center"/>
      </w:pPr>
      <w:r>
        <w:rPr>
          <w:color w:val="ff0000"/>
        </w:rPr>
        <w:t xml:space="preserve">أعاتب فيك اليعملات على السرى</w:t>
      </w:r>
      <w:r>
        <w:rPr>
          <w:color w:val="ff0000"/>
        </w:rPr>
        <w:t xml:space="preserve">      </w:t>
      </w:r>
      <w:r>
        <w:rPr>
          <w:color w:val="ff0000"/>
        </w:rPr>
        <w:t xml:space="preserve">وأسأل عنك الريح من حيث هبت</w:t>
      </w:r>
    </w:p>
    <w:p/>
    <w:p>
      <w:pPr>
        <w:jc w:val="center"/>
      </w:pPr>
      <w:r>
        <w:rPr>
          <w:color w:val="ff0000"/>
        </w:rPr>
        <w:t xml:space="preserve">وأطبق أحناء الضلوع على جوى</w:t>
      </w:r>
      <w:r>
        <w:rPr>
          <w:color w:val="ff0000"/>
        </w:rPr>
        <w:t xml:space="preserve">      </w:t>
      </w:r>
      <w:r>
        <w:rPr>
          <w:color w:val="ff0000"/>
        </w:rPr>
        <w:t xml:space="preserve">جميع وصبر مستحيل مشتت</w:t>
      </w:r>
    </w:p>
    <w:p/>
    <w:p>
      <w:pPr/>
      <w:r>
        <w:rPr/>
        <w:t xml:space="preserve">قال أبو الفتح: فلما انتبهت جعلت دأبي السؤال عن قائل هذين البيتين مدة، فلم أجد مخبرا عنهما، ومضى على ذلك مدة سنين. ثم اتفق نزول أبي الحسن علي بن مسهر المذكور في ضيافتي، فتجارينا في بعض النكت إلى ذكر المنامات، فذكرت له حال المنام الذي رأيته، وأنشدته البيتين المذكورين، فقال: أقسم بالله أنهما من شعري من جملة قصيدة، وأنشدني منها:</w:t>
      </w:r>
    </w:p>
    <w:p/>
    <w:p>
      <w:pPr>
        <w:jc w:val="center"/>
      </w:pPr>
      <w:r>
        <w:rPr>
          <w:color w:val="ff0000"/>
        </w:rPr>
        <w:t xml:space="preserve">إذا ما لسان الدمع نم على الهوى</w:t>
      </w:r>
      <w:r>
        <w:rPr>
          <w:color w:val="ff0000"/>
        </w:rPr>
        <w:t xml:space="preserve">      </w:t>
      </w:r>
      <w:r>
        <w:rPr>
          <w:color w:val="ff0000"/>
        </w:rPr>
        <w:t xml:space="preserve">فليس بسر ما الضلوع أجنت</w:t>
      </w:r>
    </w:p>
    <w:p/>
    <w:p>
      <w:pPr>
        <w:jc w:val="center"/>
      </w:pPr>
      <w:r>
        <w:rPr>
          <w:color w:val="ff0000"/>
        </w:rPr>
        <w:t xml:space="preserve">فو الله ما أدري عشية ودعت</w:t>
      </w:r>
      <w:r>
        <w:rPr>
          <w:color w:val="ff0000"/>
        </w:rPr>
        <w:t xml:space="preserve">      </w:t>
      </w:r>
      <w:r>
        <w:rPr>
          <w:color w:val="ff0000"/>
        </w:rPr>
        <w:t xml:space="preserve">أناحت حمامات اللوى أم تغنت</w:t>
      </w:r>
    </w:p>
    <w:p/>
    <w:p>
      <w:pPr>
        <w:jc w:val="center"/>
      </w:pPr>
      <w:r>
        <w:rPr>
          <w:color w:val="ff0000"/>
        </w:rPr>
        <w:t xml:space="preserve">وأعجب من صبر القلوص التي سرت</w:t>
      </w:r>
      <w:r>
        <w:rPr>
          <w:color w:val="ff0000"/>
        </w:rPr>
        <w:t xml:space="preserve">      </w:t>
      </w:r>
      <w:r>
        <w:rPr>
          <w:color w:val="ff0000"/>
        </w:rPr>
        <w:t xml:space="preserve">بهودجك المزموم أنى استقلت</w:t>
      </w:r>
    </w:p>
    <w:p/>
    <w:p>
      <w:pPr/>
      <w:r>
        <w:rPr/>
        <w:t xml:space="preserve">أعاتب فيك اليعملات... البيتين.</w:t>
      </w:r>
    </w:p>
    <w:p/>
    <w:p>
      <w:pPr/>
      <w:r>
        <w:rPr/>
        <w:t xml:space="preserve">قال: فعجبنا من هذا الاتفاق، وقال العماد الكاتب: حكى لي كمال الدين ابن الشهرزوري، أنه كان إذا أعجبه معنى لشاعر أو بيت، عمل عليه قصيدة وادعاه لنفسه.</w:t>
      </w:r>
    </w:p>
    <w:p/>
    <w:p>
      <w:pPr/>
      <w:r>
        <w:rPr/>
        <w:t xml:space="preserve">واجتمع مرة هو والأبيوردي، وهو لا يعرف ابن مسهر، فجرى حديث ابن مسهر، وأنه سرق بيت الأبيوردي، فقال ابن مسهر: بل الأبيوردي سرق شعري، قلت: يريد قوله: </w:t>
      </w:r>
    </w:p>
    <w:p/>
    <w:p>
      <w:pPr>
        <w:jc w:val="center"/>
      </w:pPr>
      <w:r>
        <w:rPr>
          <w:color w:val="ff0000"/>
        </w:rPr>
        <w:t xml:space="preserve">ولها من نفسها طرب</w:t>
      </w:r>
      <w:r>
        <w:rPr>
          <w:color w:val="ff0000"/>
        </w:rPr>
        <w:t xml:space="preserve">      </w:t>
      </w:r>
      <w:r>
        <w:rPr>
          <w:color w:val="ff0000"/>
        </w:rPr>
        <w:t xml:space="preserve">فلهذا يرقص الحبب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الشاعر
</w:t>
      </w:r>
    </w:p>
    <w:p>
      <w:pPr/>
      <w:r>
        <w:rPr/>
        <w:t xml:space="preserve">ابن مسهر الشاعر اسمه علي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w:t>
      </w:r>
    </w:p>
    <w:p>
      <w:pPr/>
      <w:r>
        <w:rPr/>
        <w:t xml:space="preserve">ابن مسهر الأديب البارع، مهذب الدين علي بن أبي الوفاء سعد بن علي بن عبد الواحد الموصلي الشاعر، وديوانه في مجلدين.</w:t>
      </w:r>
    </w:p>
    <w:p/>
    <w:p>
      <w:pPr/>
      <w:r>
        <w:rPr/>
        <w:t xml:space="preserve">مدح الخلفاء والملوك، وتنقل في الولايات ببلده.</w:t>
      </w:r>
    </w:p>
    <w:p/>
    <w:p>
      <w:pPr/>
      <w:r>
        <w:rPr/>
        <w:t xml:space="preserve">ولد بآمد، ومات في صفر سنة ثلاث وأربعين وخمس مائة. وقال العماد: سنة ست وأربعين.</w:t>
      </w:r>
    </w:p>
    <w:p/>
    <w:p>
      <w:pPr/>
      <w:r>
        <w:rPr/>
        <w:t xml:space="preserve">وله من أبيات يصف الفهد: </w:t>
      </w:r>
    </w:p>
    <w:p/>
    <w:p>
      <w:pPr>
        <w:jc w:val="center"/>
      </w:pPr>
      <w:r>
        <w:rPr>
          <w:color w:val="ff0000"/>
        </w:rPr>
        <w:t xml:space="preserve">من كل أهرت بادي السخط مطرح ال</w:t>
      </w:r>
      <w:r>
        <w:rPr>
          <w:color w:val="ff0000"/>
        </w:rPr>
        <w:t xml:space="preserve">      </w:t>
      </w:r>
      <w:r>
        <w:rPr>
          <w:color w:val="ff0000"/>
        </w:rPr>
        <w:t xml:space="preserve"> حياء جهم المحيا سيىء الخلق</w:t>
      </w:r>
    </w:p>
    <w:p/>
    <w:p>
      <w:pPr>
        <w:jc w:val="center"/>
      </w:pPr>
      <w:r>
        <w:rPr>
          <w:color w:val="ff0000"/>
        </w:rPr>
        <w:t xml:space="preserve">والشمس مذ لقبوها بالغزالة أع</w:t>
      </w:r>
      <w:r>
        <w:rPr>
          <w:color w:val="ff0000"/>
        </w:rPr>
        <w:t xml:space="preserve">      </w:t>
      </w:r>
      <w:r>
        <w:rPr>
          <w:color w:val="ff0000"/>
        </w:rPr>
        <w:t xml:space="preserve"> طته الرشا جسدا من لونها اليقق</w:t>
      </w:r>
    </w:p>
    <w:p/>
    <w:p>
      <w:pPr>
        <w:jc w:val="center"/>
      </w:pPr>
      <w:r>
        <w:rPr>
          <w:color w:val="ff0000"/>
        </w:rPr>
        <w:t xml:space="preserve">ونقطته حباء من تسالمها</w:t>
      </w:r>
      <w:r>
        <w:rPr>
          <w:color w:val="ff0000"/>
        </w:rPr>
        <w:t xml:space="preserve">      </w:t>
      </w:r>
      <w:r>
        <w:rPr>
          <w:color w:val="ff0000"/>
        </w:rPr>
        <w:t xml:space="preserve"> على المنايا نعاج الرمل بالحدق</w:t>
      </w:r>
    </w:p>
    <w:p/>
    <w:p>
      <w:pPr>
        <w:jc w:val="center"/>
      </w:pPr>
      <w:r>
        <w:rPr>
          <w:color w:val="ff0000"/>
        </w:rPr>
        <w:t xml:space="preserve">هذا ولم تبرزا مع سلم جانبه</w:t>
      </w:r>
      <w:r>
        <w:rPr>
          <w:color w:val="ff0000"/>
        </w:rPr>
        <w:t xml:space="preserve">      </w:t>
      </w:r>
      <w:r>
        <w:rPr>
          <w:color w:val="ff0000"/>
        </w:rPr>
        <w:t xml:space="preserve"> يوما لناظره إلا على فرق</w:t>
      </w:r>
    </w:p>
    <w:p/>
    <w:p>
      <w:pPr/>
      <w:r>
        <w:rPr/>
        <w:t xml:space="preserve">وعمل في عصره الصوري السراج محمد بن أحمد: </w:t>
      </w:r>
    </w:p>
    <w:p/>
    <w:p>
      <w:pPr>
        <w:jc w:val="center"/>
      </w:pPr>
      <w:r>
        <w:rPr>
          <w:color w:val="ff0000"/>
        </w:rPr>
        <w:t xml:space="preserve">شئن البراثن في فيه وفي يده</w:t>
      </w:r>
      <w:r>
        <w:rPr>
          <w:color w:val="ff0000"/>
        </w:rPr>
        <w:t xml:space="preserve">      </w:t>
      </w:r>
      <w:r>
        <w:rPr>
          <w:color w:val="ff0000"/>
        </w:rPr>
        <w:t xml:space="preserve"> فتك الصوارم والعسالة الذبل</w:t>
      </w:r>
    </w:p>
    <w:p/>
    <w:p>
      <w:pPr>
        <w:jc w:val="center"/>
      </w:pPr>
      <w:r>
        <w:rPr>
          <w:color w:val="ff0000"/>
        </w:rPr>
        <w:t xml:space="preserve">تنافس الليل فيه والنهار معا</w:t>
      </w:r>
      <w:r>
        <w:rPr>
          <w:color w:val="ff0000"/>
        </w:rPr>
        <w:t xml:space="preserve">      </w:t>
      </w:r>
      <w:r>
        <w:rPr>
          <w:color w:val="ff0000"/>
        </w:rPr>
        <w:t xml:space="preserve"> فقمصاه بجلباب من المقل</w:t>
      </w:r>
    </w:p>
    <w:p/>
    <w:p>
      <w:pPr>
        <w:jc w:val="center"/>
      </w:pPr>
      <w:r>
        <w:rPr>
          <w:color w:val="ff0000"/>
        </w:rPr>
        <w:t xml:space="preserve">والشمس مذ لقبوها بالغزالة لم</w:t>
      </w:r>
      <w:r>
        <w:rPr>
          <w:color w:val="ff0000"/>
        </w:rPr>
        <w:t xml:space="preserve">      </w:t>
      </w:r>
      <w:r>
        <w:rPr>
          <w:color w:val="ff0000"/>
        </w:rPr>
        <w:t xml:space="preserve"> تبرز لناظره إلا على وجل</w:t>
      </w:r>
    </w:p>
    <w:p/>
    <w:p>
      <w:pPr>
        <w:jc w:val="start"/>
        <w:bidi/>
      </w:pPr>
      <w:r>
        <w:rPr>
          <w:sz w:val="24"/>
          <w:szCs w:val="24"/>
          <w:b w:val="1"/>
          <w:bCs w:val="1"/>
          <w:rtl/>
        </w:rPr>
        <w:t xml:space="preserve">
سير أعلام النبلاء،(دار الحديث- القاهرة،2006،ط 0،ج 15،ص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2026-06-24T05:14:22+03:00</dcterms:created>
  <dcterms:modified xsi:type="dcterms:W3CDTF">2026-06-24T05:14:22+03:00</dcterms:modified>
</cp:coreProperties>
</file>

<file path=docProps/custom.xml><?xml version="1.0" encoding="utf-8"?>
<Properties xmlns="http://schemas.openxmlformats.org/officeDocument/2006/custom-properties" xmlns:vt="http://schemas.openxmlformats.org/officeDocument/2006/docPropsVTypes"/>
</file>