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بالي
</w:t>
      </w:r>
    </w:p>
    <w:p>
      <w:pPr>
        <w:jc w:val="start"/>
        <w:bidi/>
      </w:pPr>
      <w:r>
        <w:rPr>
          <w:rFonts w:ascii="arial" w:hAnsi="arial" w:eastAsia="arial" w:cs="arial"/>
          <w:sz w:val="28"/>
          <w:szCs w:val="28"/>
          <w:b w:val="1"/>
          <w:bCs w:val="1"/>
          <w:rtl/>
        </w:rPr>
        <w:t xml:space="preserve">علي بن بالي
</w:t>
      </w:r>
    </w:p>
    <w:p>
      <w:pPr/>
      <w:r>
        <w:rPr/>
        <w:t xml:space="preserve">علي بن بالي  علي بن بالي بن محمد أوزن (الطويل) ويعرف بمنق: مؤرخ تركي، أديب من العلماء بالعربية. كان أول أمره مدرسا في (دماتوقا) بتركيا، ثم باستامبول. وولي الإفتاء بمغنيسا (سنة 988) ثم القضاء بمرعش (سنة 991) وتوفي بها، وهوعلى القضاء. كان بعض الظرفاء يسميه (منق علي) لميله إلى السكون، فلقب به. من كتبه (العقد المنظوم في ذكر أفاضل الروم - ط) جعله ذيلا للشقائق النعمانية، لطاشكبري زاده، و (خير الكلام في التقصي عن غلط العوام - خ) في خزانة الفاتح (3757 أ د ب) و (إفاضة الفتاح - خ) حاشية على شرح المفتاح في البلاغة، و (نادرة الزمن في تاريخ اليمن) وله نظم رسائل وتعليقات، منها (رسالة - خ) في عشر ورقات تعقب بها كتاب درة الغواص للحريري، وأصلح بعض ما جاء فيه، قلت: رأيتها في مكتبة مغنيسا رقم 5424. </w:t>
      </w:r>
    </w:p>
    <w:p>
      <w:pPr>
        <w:jc w:val="start"/>
        <w:bidi/>
      </w:pPr>
      <w:r>
        <w:rPr>
          <w:sz w:val="24"/>
          <w:szCs w:val="24"/>
          <w:b w:val="1"/>
          <w:bCs w:val="1"/>
          <w:rtl/>
        </w:rPr>
        <w:t xml:space="preserve">
الأعلام،(دار العلم للملايين - بيروت،2002،ط 15،ج 4،ص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2026-06-23T23:13:05+03:00</dcterms:created>
  <dcterms:modified xsi:type="dcterms:W3CDTF">2026-06-23T23:13:05+03:00</dcterms:modified>
</cp:coreProperties>
</file>

<file path=docProps/custom.xml><?xml version="1.0" encoding="utf-8"?>
<Properties xmlns="http://schemas.openxmlformats.org/officeDocument/2006/custom-properties" xmlns:vt="http://schemas.openxmlformats.org/officeDocument/2006/docPropsVTypes"/>
</file>