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نور الدين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نور الدين الحلبي
</w:t>
      </w:r>
    </w:p>
    <w:p>
      <w:pPr/>
      <w:r>
        <w:rPr/>
        <w:t xml:space="preserve">نور الدين الحلبي  علي بن إبراهيم بن أحمد الحلبي، أبو الفرج، نور الدين ابن برهان الدين: مؤرخ أديب. أصله من حلب، ومولده ووفاته بمصر. له تصانيف كثيرة، منها (إنسان العيون في سيرة الامين المأمون - ط) يعرف بالسيرة الحلبية، و (زهر المزهر) اختصر به مزهر السيوطي، و (مطالع البدور) في قواعد العربية، و (غاية الاحسان في من لقيته من أبناء الزمان) و (الطراز المنقوش في محاسن الحبوش - خ) و (حاشية على شرح المنهج - خ) في فقه الشافعية، و (فرائد العقود العلوية في حل الفاظ شرح الازهرية - خ) نحو، و (النصيحة العلوية - خ) في الطريقة الاحمدية، و (عقد المرجان فيما يتعلق بالجان - خ) و (ملح الشيخ الاكبر) و (النفحة العلوية)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2026-06-24T21:13:01+03:00</dcterms:created>
  <dcterms:modified xsi:type="dcterms:W3CDTF">2026-06-24T21:13:01+03:00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