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العجلان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العجلان
</w:t>
      </w:r>
    </w:p>
    <w:p>
      <w:pPr/>
      <w:r>
        <w:rPr/>
        <w:t xml:space="preserve">العجلان  العجلان بن زيد بن غنم بن سالم بن عوف، من الخزرج: جد جاهلي. بنوه بطن من الانصار. ينتسب اليه كثير من الصحابة وغيرهم.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2026-06-22T08:02:57+03:00</dcterms:created>
  <dcterms:modified xsi:type="dcterms:W3CDTF">2026-06-22T08:02:57+03:00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