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النافع 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النافع الحموي
</w:t>
      </w:r>
    </w:p>
    <w:p>
      <w:pPr/>
      <w:r>
        <w:rPr/>
        <w:t xml:space="preserve">عبد النافع الحموي  عبد النافع بن عمر الحموي: فاضل، من أهل حماة. سكن طرابلس الشام، وتوفى بادلب. له (الرسالة الهادية إلى اعتقاد الفرقة الناجية) منظومة في العقائد، و (تفسير سورة الاخلاص) في مجلد. و (تحرير الابحاث في الكلام على حديث حبب إلى من دنياكم ثلاث - خ) رسالة. وله نظم. وكان هجاءا، له اخبار.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2026-06-21T20:22:00+03:00</dcterms:created>
  <dcterms:modified xsi:type="dcterms:W3CDTF">2026-06-21T20:22:00+03:00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